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79" w:rsidRDefault="00AB7279"/>
    <w:p w:rsidR="004D632D" w:rsidRDefault="004D632D"/>
    <w:p w:rsidR="004D632D" w:rsidRDefault="0091771F" w:rsidP="0091771F">
      <w:pPr>
        <w:tabs>
          <w:tab w:val="left" w:pos="7110"/>
        </w:tabs>
      </w:pPr>
      <w:r>
        <w:tab/>
        <w:t>ПРОЕКТ</w:t>
      </w:r>
    </w:p>
    <w:p w:rsidR="0091771F" w:rsidRDefault="004D632D" w:rsidP="004D632D">
      <w:pPr>
        <w:suppressAutoHyphens w:val="0"/>
        <w:jc w:val="center"/>
        <w:rPr>
          <w:rFonts w:eastAsia="Lucida Sans Unicode" w:cs="Tahoma"/>
          <w:sz w:val="22"/>
          <w:szCs w:val="22"/>
        </w:rPr>
      </w:pPr>
      <w:r>
        <w:rPr>
          <w:rFonts w:eastAsia="Lucida Sans Unicode" w:cs="Tahoma"/>
          <w:sz w:val="22"/>
          <w:szCs w:val="22"/>
        </w:rPr>
        <w:t xml:space="preserve"> </w:t>
      </w:r>
      <w:r w:rsidR="0091771F">
        <w:rPr>
          <w:rFonts w:eastAsia="Lucida Sans Unicode" w:cs="Tahoma"/>
          <w:sz w:val="22"/>
          <w:szCs w:val="22"/>
        </w:rPr>
        <w:t xml:space="preserve"> </w:t>
      </w:r>
    </w:p>
    <w:p w:rsidR="004D632D" w:rsidRPr="008306DC" w:rsidRDefault="004D632D" w:rsidP="004D632D">
      <w:pPr>
        <w:suppressAutoHyphens w:val="0"/>
        <w:jc w:val="center"/>
        <w:rPr>
          <w:b/>
          <w:sz w:val="24"/>
          <w:szCs w:val="24"/>
          <w:lang w:eastAsia="ru-RU"/>
        </w:rPr>
      </w:pPr>
      <w:r>
        <w:rPr>
          <w:rFonts w:eastAsia="Lucida Sans Unicode" w:cs="Tahoma"/>
          <w:sz w:val="22"/>
          <w:szCs w:val="22"/>
        </w:rPr>
        <w:t xml:space="preserve"> </w:t>
      </w:r>
      <w:r>
        <w:rPr>
          <w:b/>
          <w:sz w:val="24"/>
          <w:szCs w:val="24"/>
          <w:lang w:eastAsia="ru-RU"/>
        </w:rPr>
        <w:t>РЕСПУБЛИКА МОРДОВИЯ</w:t>
      </w:r>
    </w:p>
    <w:p w:rsidR="004D632D" w:rsidRPr="008306DC" w:rsidRDefault="004D632D" w:rsidP="004D632D">
      <w:pPr>
        <w:suppressAutoHyphens w:val="0"/>
        <w:jc w:val="center"/>
        <w:rPr>
          <w:b/>
          <w:sz w:val="24"/>
          <w:szCs w:val="24"/>
          <w:lang w:eastAsia="ru-RU"/>
        </w:rPr>
      </w:pPr>
      <w:r w:rsidRPr="008306DC">
        <w:rPr>
          <w:b/>
          <w:sz w:val="24"/>
          <w:szCs w:val="24"/>
          <w:lang w:eastAsia="ru-RU"/>
        </w:rPr>
        <w:t>АДМИНИСТРАЦИЯ</w:t>
      </w:r>
      <w:r>
        <w:rPr>
          <w:b/>
          <w:sz w:val="24"/>
          <w:szCs w:val="24"/>
          <w:lang w:eastAsia="ru-RU"/>
        </w:rPr>
        <w:t xml:space="preserve"> </w:t>
      </w:r>
      <w:r w:rsidRPr="008306DC">
        <w:rPr>
          <w:b/>
          <w:sz w:val="24"/>
          <w:szCs w:val="24"/>
          <w:lang w:eastAsia="ru-RU"/>
        </w:rPr>
        <w:t>СТАРОРЯБКИНСКОГО  СЕЛЬСКОГО ПОСЕЛЕНИЯ</w:t>
      </w:r>
    </w:p>
    <w:p w:rsidR="004D632D" w:rsidRDefault="004D632D" w:rsidP="004D632D">
      <w:pPr>
        <w:suppressAutoHyphens w:val="0"/>
        <w:ind w:left="-426" w:right="-143" w:firstLine="426"/>
        <w:jc w:val="center"/>
        <w:rPr>
          <w:b/>
          <w:sz w:val="24"/>
          <w:szCs w:val="24"/>
          <w:lang w:eastAsia="ru-RU"/>
        </w:rPr>
      </w:pPr>
      <w:r w:rsidRPr="008306DC">
        <w:rPr>
          <w:b/>
          <w:sz w:val="24"/>
          <w:szCs w:val="24"/>
          <w:lang w:eastAsia="ru-RU"/>
        </w:rPr>
        <w:t xml:space="preserve">КРАСНОСЛОБОДСКОГО МУНИЦИПАЛЬНОГО РАЙОНА                        </w:t>
      </w:r>
    </w:p>
    <w:p w:rsidR="004D632D" w:rsidRPr="008306DC" w:rsidRDefault="004D632D" w:rsidP="004D632D">
      <w:pPr>
        <w:suppressAutoHyphens w:val="0"/>
        <w:ind w:left="-426" w:right="-143" w:firstLine="426"/>
        <w:jc w:val="center"/>
        <w:rPr>
          <w:b/>
          <w:sz w:val="24"/>
          <w:szCs w:val="24"/>
          <w:lang w:eastAsia="ru-RU"/>
        </w:rPr>
      </w:pPr>
      <w:r w:rsidRPr="008306DC">
        <w:rPr>
          <w:b/>
          <w:sz w:val="24"/>
          <w:szCs w:val="24"/>
          <w:lang w:eastAsia="ru-RU"/>
        </w:rPr>
        <w:t>РЕСПУБЛИКИ МОРДОВИЯ</w:t>
      </w:r>
    </w:p>
    <w:p w:rsidR="004D632D" w:rsidRPr="008306DC" w:rsidRDefault="004D632D" w:rsidP="004D632D">
      <w:pPr>
        <w:suppressAutoHyphens w:val="0"/>
        <w:jc w:val="center"/>
        <w:rPr>
          <w:b/>
          <w:color w:val="000000"/>
          <w:spacing w:val="-2"/>
          <w:sz w:val="24"/>
          <w:szCs w:val="24"/>
          <w:lang w:eastAsia="ru-RU"/>
        </w:rPr>
      </w:pPr>
    </w:p>
    <w:p w:rsidR="004D632D" w:rsidRPr="008306DC" w:rsidRDefault="004D632D" w:rsidP="004D632D">
      <w:pPr>
        <w:suppressAutoHyphens w:val="0"/>
        <w:jc w:val="center"/>
        <w:rPr>
          <w:b/>
          <w:color w:val="000000"/>
          <w:spacing w:val="-2"/>
          <w:sz w:val="24"/>
          <w:szCs w:val="24"/>
          <w:lang w:eastAsia="ru-RU"/>
        </w:rPr>
      </w:pPr>
      <w:r w:rsidRPr="008306DC">
        <w:rPr>
          <w:b/>
          <w:color w:val="000000"/>
          <w:spacing w:val="-2"/>
          <w:sz w:val="24"/>
          <w:szCs w:val="24"/>
          <w:lang w:eastAsia="ru-RU"/>
        </w:rPr>
        <w:t>ПОСТАНОВЛЕНИЕ</w:t>
      </w:r>
    </w:p>
    <w:p w:rsidR="004D632D" w:rsidRPr="008306DC" w:rsidRDefault="004D632D" w:rsidP="004D632D">
      <w:pPr>
        <w:suppressAutoHyphens w:val="0"/>
        <w:jc w:val="center"/>
        <w:rPr>
          <w:sz w:val="24"/>
          <w:szCs w:val="24"/>
          <w:lang w:eastAsia="ru-RU"/>
        </w:rPr>
      </w:pPr>
    </w:p>
    <w:p w:rsidR="004D632D" w:rsidRPr="005F72B8" w:rsidRDefault="0091771F" w:rsidP="004D632D">
      <w:pPr>
        <w:suppressAutoHyphens w:val="0"/>
        <w:rPr>
          <w:sz w:val="24"/>
          <w:szCs w:val="24"/>
          <w:lang w:eastAsia="ru-RU"/>
        </w:rPr>
      </w:pPr>
      <w:r>
        <w:rPr>
          <w:sz w:val="24"/>
          <w:szCs w:val="24"/>
          <w:lang w:eastAsia="ru-RU"/>
        </w:rPr>
        <w:t xml:space="preserve">       от            202</w:t>
      </w:r>
      <w:r w:rsidR="004D632D" w:rsidRPr="005F72B8">
        <w:rPr>
          <w:sz w:val="24"/>
          <w:szCs w:val="24"/>
          <w:lang w:eastAsia="ru-RU"/>
        </w:rPr>
        <w:t xml:space="preserve"> г.                                                             </w:t>
      </w:r>
      <w:r>
        <w:rPr>
          <w:sz w:val="24"/>
          <w:szCs w:val="24"/>
          <w:lang w:eastAsia="ru-RU"/>
        </w:rPr>
        <w:t xml:space="preserve">                             №</w:t>
      </w:r>
    </w:p>
    <w:p w:rsidR="004D632D" w:rsidRPr="008306DC" w:rsidRDefault="004D632D" w:rsidP="004D632D">
      <w:pPr>
        <w:autoSpaceDE w:val="0"/>
        <w:autoSpaceDN w:val="0"/>
        <w:adjustRightInd w:val="0"/>
        <w:ind w:right="-268"/>
        <w:jc w:val="both"/>
        <w:rPr>
          <w:bCs/>
          <w:sz w:val="24"/>
          <w:szCs w:val="24"/>
        </w:rPr>
      </w:pPr>
    </w:p>
    <w:p w:rsidR="004D632D" w:rsidRPr="008306DC" w:rsidRDefault="004D632D" w:rsidP="004D632D">
      <w:pPr>
        <w:autoSpaceDE w:val="0"/>
        <w:autoSpaceDN w:val="0"/>
        <w:adjustRightInd w:val="0"/>
        <w:ind w:right="-268"/>
        <w:jc w:val="center"/>
        <w:rPr>
          <w:b/>
          <w:bCs/>
          <w:sz w:val="24"/>
          <w:szCs w:val="24"/>
        </w:rPr>
      </w:pPr>
      <w:r w:rsidRPr="008306DC">
        <w:rPr>
          <w:b/>
          <w:bCs/>
          <w:sz w:val="24"/>
          <w:szCs w:val="24"/>
        </w:rPr>
        <w:t>Об утверждении муниципальной программы «Развитие малого и среднего предпринимательства на территории Старорябкинского сельского поселен</w:t>
      </w:r>
      <w:r w:rsidR="0091771F">
        <w:rPr>
          <w:b/>
          <w:bCs/>
          <w:sz w:val="24"/>
          <w:szCs w:val="24"/>
        </w:rPr>
        <w:t>ия на 2023-2025</w:t>
      </w:r>
      <w:r w:rsidRPr="008306DC">
        <w:rPr>
          <w:b/>
          <w:bCs/>
          <w:sz w:val="24"/>
          <w:szCs w:val="24"/>
        </w:rPr>
        <w:t xml:space="preserve"> годы»</w:t>
      </w:r>
    </w:p>
    <w:p w:rsidR="004D632D" w:rsidRPr="008306DC" w:rsidRDefault="004D632D" w:rsidP="004D632D">
      <w:pPr>
        <w:autoSpaceDE w:val="0"/>
        <w:autoSpaceDN w:val="0"/>
        <w:adjustRightInd w:val="0"/>
        <w:ind w:right="-268"/>
        <w:jc w:val="both"/>
        <w:rPr>
          <w:bCs/>
          <w:sz w:val="24"/>
          <w:szCs w:val="24"/>
        </w:rPr>
      </w:pPr>
    </w:p>
    <w:p w:rsidR="004D632D" w:rsidRPr="008306DC" w:rsidRDefault="004D632D" w:rsidP="004D632D">
      <w:pPr>
        <w:ind w:firstLine="567"/>
        <w:jc w:val="both"/>
        <w:textAlignment w:val="baseline"/>
        <w:rPr>
          <w:bCs/>
          <w:sz w:val="24"/>
          <w:szCs w:val="24"/>
        </w:rPr>
      </w:pPr>
      <w:proofErr w:type="gramStart"/>
      <w:r w:rsidRPr="008306DC">
        <w:rPr>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8306DC">
        <w:rPr>
          <w:bCs/>
          <w:sz w:val="24"/>
          <w:szCs w:val="24"/>
        </w:rPr>
        <w:t xml:space="preserve">Старорябкинского  сельского поселения </w:t>
      </w:r>
      <w:r w:rsidRPr="008306DC">
        <w:rPr>
          <w:sz w:val="24"/>
          <w:szCs w:val="24"/>
        </w:rPr>
        <w:t>в соответствии с Федеральными законами от 06.10.2003 </w:t>
      </w:r>
      <w:hyperlink r:id="rId4" w:history="1">
        <w:r w:rsidRPr="008306DC">
          <w:rPr>
            <w:rStyle w:val="a3"/>
            <w:sz w:val="24"/>
            <w:szCs w:val="24"/>
          </w:rPr>
          <w:t>№131-ФЗ</w:t>
        </w:r>
      </w:hyperlink>
      <w:r w:rsidRPr="008306DC">
        <w:rPr>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8306DC">
        <w:rPr>
          <w:bCs/>
          <w:sz w:val="24"/>
          <w:szCs w:val="24"/>
        </w:rPr>
        <w:t xml:space="preserve">администрация Старорябкинского сельского поселения, </w:t>
      </w:r>
      <w:r w:rsidRPr="008306DC">
        <w:rPr>
          <w:b/>
          <w:bCs/>
          <w:sz w:val="24"/>
          <w:szCs w:val="24"/>
        </w:rPr>
        <w:t>постановляет:</w:t>
      </w:r>
      <w:proofErr w:type="gramEnd"/>
    </w:p>
    <w:p w:rsidR="004D632D" w:rsidRPr="008306DC" w:rsidRDefault="004D632D" w:rsidP="004D632D">
      <w:pPr>
        <w:suppressAutoHyphens w:val="0"/>
        <w:autoSpaceDE w:val="0"/>
        <w:autoSpaceDN w:val="0"/>
        <w:adjustRightInd w:val="0"/>
        <w:ind w:right="48" w:firstLine="567"/>
        <w:jc w:val="both"/>
        <w:rPr>
          <w:bCs/>
          <w:sz w:val="24"/>
          <w:szCs w:val="24"/>
        </w:rPr>
      </w:pPr>
      <w:r w:rsidRPr="008306DC">
        <w:rPr>
          <w:bCs/>
          <w:sz w:val="24"/>
          <w:szCs w:val="24"/>
        </w:rPr>
        <w:t>1. Утвердить</w:t>
      </w:r>
      <w:r w:rsidRPr="008306DC">
        <w:rPr>
          <w:sz w:val="24"/>
          <w:szCs w:val="24"/>
        </w:rPr>
        <w:t xml:space="preserve"> </w:t>
      </w:r>
      <w:r w:rsidRPr="008306DC">
        <w:rPr>
          <w:bCs/>
          <w:sz w:val="24"/>
          <w:szCs w:val="24"/>
        </w:rPr>
        <w:t>муниципальную программу «Развитие малого и среднего предпринимательства на территории Старорябкинс</w:t>
      </w:r>
      <w:r w:rsidR="0091771F">
        <w:rPr>
          <w:bCs/>
          <w:sz w:val="24"/>
          <w:szCs w:val="24"/>
        </w:rPr>
        <w:t>кого сельского поселения на 2023-2025</w:t>
      </w:r>
      <w:r w:rsidRPr="008306DC">
        <w:rPr>
          <w:bCs/>
          <w:sz w:val="24"/>
          <w:szCs w:val="24"/>
        </w:rPr>
        <w:t xml:space="preserve"> годы» (Приложение).</w:t>
      </w:r>
    </w:p>
    <w:p w:rsidR="004D632D" w:rsidRPr="008306DC" w:rsidRDefault="004D632D" w:rsidP="004D632D">
      <w:pPr>
        <w:pStyle w:val="ConsPlusNormal"/>
        <w:tabs>
          <w:tab w:val="left" w:pos="1190"/>
        </w:tabs>
        <w:ind w:firstLine="0"/>
        <w:jc w:val="both"/>
        <w:rPr>
          <w:rFonts w:ascii="Times New Roman" w:hAnsi="Times New Roman" w:cs="Times New Roman"/>
          <w:sz w:val="24"/>
          <w:szCs w:val="24"/>
          <w:lang w:eastAsia="ru-RU"/>
        </w:rPr>
      </w:pPr>
      <w:r w:rsidRPr="008306DC">
        <w:rPr>
          <w:rFonts w:ascii="Times New Roman" w:hAnsi="Times New Roman" w:cs="Times New Roman"/>
          <w:sz w:val="24"/>
          <w:szCs w:val="24"/>
          <w:lang w:eastAsia="ru-RU"/>
        </w:rPr>
        <w:t xml:space="preserve">        2. </w:t>
      </w:r>
      <w:proofErr w:type="gramStart"/>
      <w:r w:rsidRPr="008306DC">
        <w:rPr>
          <w:rFonts w:ascii="Times New Roman" w:hAnsi="Times New Roman" w:cs="Times New Roman"/>
          <w:sz w:val="24"/>
          <w:szCs w:val="24"/>
          <w:lang w:eastAsia="ru-RU"/>
        </w:rPr>
        <w:t>Контроль за</w:t>
      </w:r>
      <w:proofErr w:type="gramEnd"/>
      <w:r w:rsidRPr="008306DC">
        <w:rPr>
          <w:rFonts w:ascii="Times New Roman" w:hAnsi="Times New Roman" w:cs="Times New Roman"/>
          <w:sz w:val="24"/>
          <w:szCs w:val="24"/>
          <w:lang w:eastAsia="ru-RU"/>
        </w:rPr>
        <w:t xml:space="preserve"> исполнением настоящего постановления оставляю за собой.</w:t>
      </w:r>
    </w:p>
    <w:p w:rsidR="004D632D" w:rsidRPr="008306DC" w:rsidRDefault="004D632D" w:rsidP="004D632D">
      <w:pPr>
        <w:rPr>
          <w:sz w:val="24"/>
          <w:szCs w:val="24"/>
        </w:rPr>
      </w:pPr>
      <w:r w:rsidRPr="008306DC">
        <w:rPr>
          <w:color w:val="1E1E1E"/>
          <w:sz w:val="24"/>
          <w:szCs w:val="24"/>
        </w:rPr>
        <w:t xml:space="preserve">        3.</w:t>
      </w:r>
      <w:r w:rsidRPr="008306DC">
        <w:rPr>
          <w:sz w:val="24"/>
          <w:szCs w:val="24"/>
        </w:rPr>
        <w:t xml:space="preserve"> Настоящее постановление вступает в силу со дня его официального   </w:t>
      </w:r>
      <w:r>
        <w:rPr>
          <w:sz w:val="24"/>
          <w:szCs w:val="24"/>
        </w:rPr>
        <w:t>опубликования в газете «Сельский вестник</w:t>
      </w:r>
      <w:r w:rsidRPr="008306DC">
        <w:rPr>
          <w:sz w:val="24"/>
          <w:szCs w:val="24"/>
        </w:rPr>
        <w:t xml:space="preserve">» и подлежит размещению на официальном  сайте </w:t>
      </w:r>
      <w:r w:rsidR="0091771F">
        <w:rPr>
          <w:sz w:val="24"/>
          <w:szCs w:val="24"/>
        </w:rPr>
        <w:t xml:space="preserve">Старорябкинского сельского поселения </w:t>
      </w:r>
      <w:r w:rsidRPr="008306DC">
        <w:rPr>
          <w:sz w:val="24"/>
          <w:szCs w:val="24"/>
        </w:rPr>
        <w:t xml:space="preserve"> Краснослободского  муниципального района.</w:t>
      </w:r>
    </w:p>
    <w:p w:rsidR="004D632D" w:rsidRPr="008306DC" w:rsidRDefault="004D632D" w:rsidP="004D632D">
      <w:pPr>
        <w:tabs>
          <w:tab w:val="left" w:pos="1190"/>
        </w:tabs>
        <w:suppressAutoHyphens w:val="0"/>
        <w:rPr>
          <w:sz w:val="24"/>
          <w:szCs w:val="24"/>
          <w:lang w:eastAsia="ru-RU"/>
        </w:rPr>
      </w:pPr>
    </w:p>
    <w:p w:rsidR="004D632D" w:rsidRPr="008306DC" w:rsidRDefault="004D632D" w:rsidP="004D632D">
      <w:pPr>
        <w:tabs>
          <w:tab w:val="left" w:pos="1190"/>
        </w:tabs>
        <w:suppressAutoHyphens w:val="0"/>
        <w:rPr>
          <w:sz w:val="24"/>
          <w:szCs w:val="24"/>
          <w:lang w:eastAsia="ru-RU"/>
        </w:rPr>
      </w:pPr>
    </w:p>
    <w:p w:rsidR="004D632D" w:rsidRPr="008306DC" w:rsidRDefault="004D632D" w:rsidP="004D632D">
      <w:pPr>
        <w:tabs>
          <w:tab w:val="left" w:pos="1190"/>
        </w:tabs>
        <w:suppressAutoHyphens w:val="0"/>
        <w:rPr>
          <w:sz w:val="24"/>
          <w:szCs w:val="24"/>
          <w:lang w:eastAsia="ru-RU"/>
        </w:rPr>
      </w:pPr>
    </w:p>
    <w:p w:rsidR="004D632D" w:rsidRPr="008306DC" w:rsidRDefault="004D632D" w:rsidP="004D632D">
      <w:pPr>
        <w:shd w:val="clear" w:color="auto" w:fill="FFFFFF"/>
        <w:suppressAutoHyphens w:val="0"/>
        <w:jc w:val="both"/>
        <w:rPr>
          <w:b/>
          <w:sz w:val="24"/>
          <w:szCs w:val="24"/>
          <w:lang w:eastAsia="ru-RU"/>
        </w:rPr>
      </w:pPr>
      <w:r w:rsidRPr="008306DC">
        <w:rPr>
          <w:b/>
          <w:sz w:val="24"/>
          <w:szCs w:val="24"/>
          <w:lang w:eastAsia="ru-RU"/>
        </w:rPr>
        <w:t xml:space="preserve">Глава Старорябкинского сельского поселения </w:t>
      </w:r>
    </w:p>
    <w:p w:rsidR="004D632D" w:rsidRPr="008306DC" w:rsidRDefault="004D632D" w:rsidP="004D632D">
      <w:pPr>
        <w:shd w:val="clear" w:color="auto" w:fill="FFFFFF"/>
        <w:suppressAutoHyphens w:val="0"/>
        <w:jc w:val="both"/>
        <w:rPr>
          <w:b/>
          <w:sz w:val="24"/>
          <w:szCs w:val="24"/>
          <w:lang w:eastAsia="ru-RU"/>
        </w:rPr>
      </w:pPr>
      <w:r w:rsidRPr="008306DC">
        <w:rPr>
          <w:b/>
          <w:sz w:val="24"/>
          <w:szCs w:val="24"/>
          <w:lang w:eastAsia="ru-RU"/>
        </w:rPr>
        <w:t xml:space="preserve">Краснослободского муниципального района </w:t>
      </w:r>
    </w:p>
    <w:p w:rsidR="004D632D" w:rsidRPr="008306DC" w:rsidRDefault="004D632D" w:rsidP="004D632D">
      <w:pPr>
        <w:shd w:val="clear" w:color="auto" w:fill="FFFFFF"/>
        <w:suppressAutoHyphens w:val="0"/>
        <w:jc w:val="both"/>
        <w:rPr>
          <w:b/>
          <w:sz w:val="24"/>
          <w:szCs w:val="24"/>
          <w:lang w:eastAsia="ru-RU"/>
        </w:rPr>
      </w:pPr>
      <w:r w:rsidRPr="008306DC">
        <w:rPr>
          <w:b/>
          <w:sz w:val="24"/>
          <w:szCs w:val="24"/>
          <w:lang w:eastAsia="ru-RU"/>
        </w:rPr>
        <w:t>Республики Мордовия                                                               Е.В. Цыганова</w:t>
      </w: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Pr="008306DC" w:rsidRDefault="004D632D" w:rsidP="004D632D">
      <w:pPr>
        <w:shd w:val="clear" w:color="auto" w:fill="FFFFFF"/>
        <w:spacing w:line="266" w:lineRule="atLeast"/>
        <w:jc w:val="right"/>
        <w:rPr>
          <w:sz w:val="24"/>
          <w:szCs w:val="24"/>
        </w:rPr>
      </w:pPr>
    </w:p>
    <w:p w:rsidR="004D632D"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Pr="008306DC"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Pr="008306DC"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Default="004D632D" w:rsidP="004D632D">
      <w:pPr>
        <w:suppressAutoHyphens w:val="0"/>
        <w:ind w:left="5670"/>
        <w:rPr>
          <w:bCs/>
          <w:color w:val="26282F"/>
          <w:sz w:val="24"/>
          <w:szCs w:val="24"/>
          <w:lang w:eastAsia="ru-RU"/>
        </w:rPr>
      </w:pPr>
    </w:p>
    <w:p w:rsidR="004D632D" w:rsidRPr="008306DC" w:rsidRDefault="004D632D" w:rsidP="004D632D">
      <w:pPr>
        <w:suppressAutoHyphens w:val="0"/>
        <w:ind w:left="5670"/>
        <w:rPr>
          <w:bCs/>
          <w:color w:val="26282F"/>
          <w:sz w:val="24"/>
          <w:szCs w:val="24"/>
          <w:lang w:eastAsia="ru-RU"/>
        </w:rPr>
      </w:pPr>
      <w:r w:rsidRPr="008306DC">
        <w:rPr>
          <w:bCs/>
          <w:color w:val="26282F"/>
          <w:sz w:val="24"/>
          <w:szCs w:val="24"/>
          <w:lang w:eastAsia="ru-RU"/>
        </w:rPr>
        <w:t xml:space="preserve">Приложение </w:t>
      </w:r>
    </w:p>
    <w:p w:rsidR="004D632D" w:rsidRPr="008306DC" w:rsidRDefault="004D632D" w:rsidP="004D632D">
      <w:pPr>
        <w:suppressAutoHyphens w:val="0"/>
        <w:ind w:left="5670"/>
        <w:rPr>
          <w:bCs/>
          <w:color w:val="26282F"/>
          <w:sz w:val="24"/>
          <w:szCs w:val="24"/>
          <w:lang w:eastAsia="ru-RU"/>
        </w:rPr>
      </w:pPr>
      <w:r w:rsidRPr="008306DC">
        <w:rPr>
          <w:bCs/>
          <w:color w:val="26282F"/>
          <w:sz w:val="24"/>
          <w:szCs w:val="24"/>
          <w:lang w:eastAsia="ru-RU"/>
        </w:rPr>
        <w:t xml:space="preserve">к постановлению администрации Старорябкинского  сельского поселения Краснослободского  муниципального района </w:t>
      </w:r>
    </w:p>
    <w:p w:rsidR="004D632D" w:rsidRPr="008306DC" w:rsidRDefault="004D632D" w:rsidP="004D632D">
      <w:pPr>
        <w:suppressAutoHyphens w:val="0"/>
        <w:ind w:left="5670"/>
        <w:rPr>
          <w:bCs/>
          <w:color w:val="26282F"/>
          <w:sz w:val="24"/>
          <w:szCs w:val="24"/>
          <w:lang w:eastAsia="ru-RU"/>
        </w:rPr>
      </w:pPr>
      <w:r w:rsidRPr="008306DC">
        <w:rPr>
          <w:bCs/>
          <w:color w:val="26282F"/>
          <w:sz w:val="24"/>
          <w:szCs w:val="24"/>
          <w:lang w:eastAsia="ru-RU"/>
        </w:rPr>
        <w:t xml:space="preserve">от </w:t>
      </w:r>
      <w:r w:rsidR="0091771F">
        <w:rPr>
          <w:bCs/>
          <w:color w:val="26282F"/>
          <w:sz w:val="24"/>
          <w:szCs w:val="24"/>
          <w:lang w:eastAsia="ru-RU"/>
        </w:rPr>
        <w:t xml:space="preserve">     20</w:t>
      </w:r>
      <w:r w:rsidRPr="008306DC">
        <w:rPr>
          <w:bCs/>
          <w:color w:val="26282F"/>
          <w:sz w:val="24"/>
          <w:szCs w:val="24"/>
          <w:lang w:eastAsia="ru-RU"/>
        </w:rPr>
        <w:t xml:space="preserve"> г. № </w:t>
      </w:r>
    </w:p>
    <w:p w:rsidR="004D632D" w:rsidRPr="008306DC" w:rsidRDefault="004D632D" w:rsidP="004D632D">
      <w:pPr>
        <w:suppressAutoHyphens w:val="0"/>
        <w:ind w:left="5670"/>
        <w:rPr>
          <w:b/>
          <w:sz w:val="24"/>
          <w:szCs w:val="24"/>
          <w:lang w:eastAsia="ru-RU"/>
        </w:rPr>
      </w:pPr>
      <w:r w:rsidRPr="008306DC">
        <w:rPr>
          <w:b/>
          <w:sz w:val="24"/>
          <w:szCs w:val="24"/>
          <w:lang w:eastAsia="ru-RU"/>
        </w:rPr>
        <w:t xml:space="preserve">  </w:t>
      </w:r>
    </w:p>
    <w:p w:rsidR="004D632D" w:rsidRPr="008306DC" w:rsidRDefault="004D632D" w:rsidP="004D632D">
      <w:pPr>
        <w:shd w:val="clear" w:color="auto" w:fill="FFFFFF"/>
        <w:spacing w:line="266" w:lineRule="atLeast"/>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МУНИЦИПАЛЬНАЯ  ПРОГРАММА</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 РАЗВИТИЕ МАЛОГО И СРЕДНЕГО ПРЕДПРИНИМАТЕЛЬСТВА</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 xml:space="preserve">НА ТЕРРИТОРИИ СТАРОРЯБКИНСКОГО  СЕЛЬСКОГО ПОСЕЛЕНИЯ </w:t>
      </w:r>
    </w:p>
    <w:p w:rsidR="004D632D" w:rsidRPr="008306DC" w:rsidRDefault="0091771F" w:rsidP="004D632D">
      <w:pPr>
        <w:shd w:val="clear" w:color="auto" w:fill="FFFFFF"/>
        <w:spacing w:line="266" w:lineRule="atLeast"/>
        <w:jc w:val="center"/>
        <w:rPr>
          <w:sz w:val="24"/>
          <w:szCs w:val="24"/>
        </w:rPr>
      </w:pPr>
      <w:r>
        <w:rPr>
          <w:b/>
          <w:bCs/>
          <w:sz w:val="24"/>
          <w:szCs w:val="24"/>
        </w:rPr>
        <w:t>НА 2023-2025</w:t>
      </w:r>
      <w:r w:rsidR="004D632D" w:rsidRPr="008306DC">
        <w:rPr>
          <w:b/>
          <w:bCs/>
          <w:sz w:val="24"/>
          <w:szCs w:val="24"/>
        </w:rPr>
        <w:t xml:space="preserve"> ГОДЫ»</w:t>
      </w:r>
    </w:p>
    <w:p w:rsidR="004D632D" w:rsidRPr="008306DC" w:rsidRDefault="004D632D" w:rsidP="004D632D">
      <w:pPr>
        <w:shd w:val="clear" w:color="auto" w:fill="FFFFFF"/>
        <w:spacing w:line="266" w:lineRule="atLeast"/>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1. Паспорт Программы</w:t>
      </w:r>
    </w:p>
    <w:p w:rsidR="004D632D" w:rsidRPr="008306DC" w:rsidRDefault="004D632D" w:rsidP="004D632D">
      <w:pPr>
        <w:shd w:val="clear" w:color="auto" w:fill="FFFFFF"/>
        <w:spacing w:line="266" w:lineRule="atLeast"/>
        <w:jc w:val="center"/>
        <w:rPr>
          <w:sz w:val="24"/>
          <w:szCs w:val="24"/>
        </w:rPr>
      </w:pPr>
    </w:p>
    <w:tbl>
      <w:tblPr>
        <w:tblW w:w="0" w:type="auto"/>
        <w:tblInd w:w="-110" w:type="dxa"/>
        <w:tblLayout w:type="fixed"/>
        <w:tblCellMar>
          <w:left w:w="0" w:type="dxa"/>
          <w:right w:w="0" w:type="dxa"/>
        </w:tblCellMar>
        <w:tblLook w:val="0000"/>
      </w:tblPr>
      <w:tblGrid>
        <w:gridCol w:w="2763"/>
        <w:gridCol w:w="6832"/>
      </w:tblGrid>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rPr>
                <w:sz w:val="24"/>
                <w:szCs w:val="24"/>
              </w:rPr>
            </w:pPr>
            <w:r w:rsidRPr="008306DC">
              <w:rPr>
                <w:sz w:val="24"/>
                <w:szCs w:val="24"/>
              </w:rPr>
              <w:t>Муниципальная  программа «Развитие малого и среднего предпринимательства на территории  Старорябкинского сельского по</w:t>
            </w:r>
            <w:r w:rsidR="0091771F">
              <w:rPr>
                <w:sz w:val="24"/>
                <w:szCs w:val="24"/>
              </w:rPr>
              <w:t>селения на 2023-2025</w:t>
            </w:r>
            <w:r w:rsidRPr="008306DC">
              <w:rPr>
                <w:sz w:val="24"/>
                <w:szCs w:val="24"/>
              </w:rPr>
              <w:t xml:space="preserve"> годы» (далее – Программа).</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rPr>
                <w:sz w:val="24"/>
                <w:szCs w:val="24"/>
              </w:rPr>
            </w:pPr>
            <w:r w:rsidRPr="008306DC">
              <w:rPr>
                <w:sz w:val="24"/>
                <w:szCs w:val="24"/>
              </w:rPr>
              <w:t>1.  Федеральный закон от 06.10.2003 </w:t>
            </w:r>
            <w:hyperlink r:id="rId5" w:history="1">
              <w:r w:rsidRPr="008306DC">
                <w:rPr>
                  <w:rStyle w:val="a3"/>
                  <w:sz w:val="24"/>
                  <w:szCs w:val="24"/>
                </w:rPr>
                <w:t>№  131-ФЗ</w:t>
              </w:r>
            </w:hyperlink>
            <w:r w:rsidRPr="008306DC">
              <w:rPr>
                <w:sz w:val="24"/>
                <w:szCs w:val="24"/>
              </w:rPr>
              <w:t> «Об  общих принципах организации местного  самоуправления в Российской Федерации»;</w:t>
            </w:r>
          </w:p>
          <w:p w:rsidR="004D632D" w:rsidRPr="008306DC" w:rsidRDefault="004D632D" w:rsidP="00D816D5">
            <w:pPr>
              <w:rPr>
                <w:sz w:val="24"/>
                <w:szCs w:val="24"/>
              </w:rPr>
            </w:pPr>
            <w:r w:rsidRPr="008306DC">
              <w:rPr>
                <w:sz w:val="24"/>
                <w:szCs w:val="24"/>
              </w:rPr>
              <w:t>2. Федеральный закон от 24.07.2007 № 209-ФЗ «О развитии малого и среднего предпринимательства в Российской Федерации»;</w:t>
            </w:r>
          </w:p>
          <w:p w:rsidR="004D632D" w:rsidRPr="008306DC" w:rsidRDefault="004D632D" w:rsidP="00D816D5">
            <w:pPr>
              <w:rPr>
                <w:sz w:val="24"/>
                <w:szCs w:val="24"/>
              </w:rPr>
            </w:pPr>
            <w:r w:rsidRPr="008306DC">
              <w:rPr>
                <w:sz w:val="24"/>
                <w:szCs w:val="24"/>
              </w:rPr>
              <w:t xml:space="preserve">3. Устав Старорябкинского  сельского поселения </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rPr>
                <w:sz w:val="24"/>
                <w:szCs w:val="24"/>
              </w:rPr>
            </w:pPr>
            <w:r w:rsidRPr="008306DC">
              <w:rPr>
                <w:sz w:val="24"/>
                <w:szCs w:val="24"/>
              </w:rPr>
              <w:t xml:space="preserve">Администрация Старорябкинского  сельского поселения Краснослободского  муниципального района Республики Мордовия </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rPr>
                <w:sz w:val="24"/>
                <w:szCs w:val="24"/>
              </w:rPr>
            </w:pPr>
            <w:r w:rsidRPr="008306DC">
              <w:rPr>
                <w:sz w:val="24"/>
                <w:szCs w:val="24"/>
              </w:rPr>
              <w:t>Администрация Старорябкинского  сельского поселения Краснослободского  муниципального района Республики Мордовия</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jc w:val="both"/>
              <w:rPr>
                <w:sz w:val="24"/>
                <w:szCs w:val="24"/>
              </w:rPr>
            </w:pPr>
            <w:r w:rsidRPr="008306DC">
              <w:rPr>
                <w:sz w:val="24"/>
                <w:szCs w:val="24"/>
              </w:rPr>
              <w:t>Создание благоприятных условий для ведения предпринимательской деятельности на территории Старорябкинского  сельского поселения, способствующих:</w:t>
            </w:r>
          </w:p>
          <w:p w:rsidR="004D632D" w:rsidRPr="008306DC" w:rsidRDefault="004D632D" w:rsidP="00D816D5">
            <w:pPr>
              <w:rPr>
                <w:sz w:val="24"/>
                <w:szCs w:val="24"/>
              </w:rPr>
            </w:pPr>
            <w:r w:rsidRPr="008306DC">
              <w:rPr>
                <w:sz w:val="24"/>
                <w:szCs w:val="24"/>
              </w:rPr>
              <w:t>- устойчивому росту уровня социально- экономического развития сельского поселения и благосостояния граждан;</w:t>
            </w:r>
          </w:p>
          <w:p w:rsidR="004D632D" w:rsidRPr="008306DC" w:rsidRDefault="004D632D" w:rsidP="00D816D5">
            <w:pPr>
              <w:rPr>
                <w:sz w:val="24"/>
                <w:szCs w:val="24"/>
              </w:rPr>
            </w:pPr>
            <w:r w:rsidRPr="008306DC">
              <w:rPr>
                <w:sz w:val="24"/>
                <w:szCs w:val="24"/>
              </w:rPr>
              <w:t>- формированию экономически активного среднего класса;</w:t>
            </w:r>
          </w:p>
          <w:p w:rsidR="004D632D" w:rsidRPr="008306DC" w:rsidRDefault="004D632D" w:rsidP="00D816D5">
            <w:pPr>
              <w:rPr>
                <w:sz w:val="24"/>
                <w:szCs w:val="24"/>
              </w:rPr>
            </w:pPr>
            <w:r w:rsidRPr="008306DC">
              <w:rPr>
                <w:sz w:val="24"/>
                <w:szCs w:val="24"/>
              </w:rPr>
              <w:t>- развитию свободных конкурентных рынков;</w:t>
            </w:r>
          </w:p>
          <w:p w:rsidR="004D632D" w:rsidRPr="008306DC" w:rsidRDefault="004D632D" w:rsidP="00D816D5">
            <w:pPr>
              <w:rPr>
                <w:sz w:val="24"/>
                <w:szCs w:val="24"/>
              </w:rPr>
            </w:pPr>
            <w:r w:rsidRPr="008306DC">
              <w:rPr>
                <w:sz w:val="24"/>
                <w:szCs w:val="24"/>
              </w:rPr>
              <w:t xml:space="preserve">- развитию </w:t>
            </w:r>
            <w:proofErr w:type="spellStart"/>
            <w:r w:rsidRPr="008306DC">
              <w:rPr>
                <w:sz w:val="24"/>
                <w:szCs w:val="24"/>
              </w:rPr>
              <w:t>инновационно</w:t>
            </w:r>
            <w:proofErr w:type="spellEnd"/>
            <w:r w:rsidRPr="008306DC">
              <w:rPr>
                <w:sz w:val="24"/>
                <w:szCs w:val="24"/>
              </w:rPr>
              <w:t xml:space="preserve"> - технологической сферы малого и среднего предпринимательства (МСП);</w:t>
            </w:r>
          </w:p>
          <w:p w:rsidR="004D632D" w:rsidRPr="008306DC" w:rsidRDefault="004D632D" w:rsidP="00D816D5">
            <w:pPr>
              <w:rPr>
                <w:sz w:val="24"/>
                <w:szCs w:val="24"/>
              </w:rPr>
            </w:pPr>
            <w:r w:rsidRPr="008306DC">
              <w:rPr>
                <w:sz w:val="24"/>
                <w:szCs w:val="24"/>
              </w:rPr>
              <w:t>- обеспечению занятости населения</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jc w:val="both"/>
              <w:rPr>
                <w:sz w:val="24"/>
                <w:szCs w:val="24"/>
              </w:rPr>
            </w:pPr>
            <w:r w:rsidRPr="008306DC">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D632D" w:rsidRPr="008306DC" w:rsidRDefault="004D632D" w:rsidP="00D816D5">
            <w:pPr>
              <w:jc w:val="both"/>
              <w:rPr>
                <w:sz w:val="24"/>
                <w:szCs w:val="24"/>
              </w:rPr>
            </w:pPr>
            <w:r w:rsidRPr="008306D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D632D" w:rsidRPr="008306DC" w:rsidRDefault="004D632D" w:rsidP="00D816D5">
            <w:pPr>
              <w:jc w:val="both"/>
              <w:rPr>
                <w:sz w:val="24"/>
                <w:szCs w:val="24"/>
              </w:rPr>
            </w:pPr>
            <w:r w:rsidRPr="008306DC">
              <w:rPr>
                <w:sz w:val="24"/>
                <w:szCs w:val="24"/>
              </w:rPr>
              <w:t>- Устранение административных барьеров, препятствующих развитию субъекта малого и среднего бизнеса.</w:t>
            </w:r>
          </w:p>
          <w:p w:rsidR="004D632D" w:rsidRPr="008306DC" w:rsidRDefault="004D632D" w:rsidP="00D816D5">
            <w:pPr>
              <w:jc w:val="both"/>
              <w:rPr>
                <w:sz w:val="24"/>
                <w:szCs w:val="24"/>
              </w:rPr>
            </w:pPr>
            <w:r w:rsidRPr="008306DC">
              <w:rPr>
                <w:sz w:val="24"/>
                <w:szCs w:val="24"/>
              </w:rPr>
              <w:lastRenderedPageBreak/>
              <w:t>- Повышение деловой и инвестиционной активности предприятий субъектов малого и среднего бизнеса.</w:t>
            </w:r>
          </w:p>
          <w:p w:rsidR="004D632D" w:rsidRPr="008306DC" w:rsidRDefault="004D632D" w:rsidP="00D816D5">
            <w:pPr>
              <w:jc w:val="both"/>
              <w:rPr>
                <w:sz w:val="24"/>
                <w:szCs w:val="24"/>
              </w:rPr>
            </w:pPr>
            <w:r w:rsidRPr="008306DC">
              <w:rPr>
                <w:sz w:val="24"/>
                <w:szCs w:val="24"/>
              </w:rPr>
              <w:t>- Создание условий для увеличения занятости населения.</w:t>
            </w:r>
          </w:p>
          <w:p w:rsidR="004D632D" w:rsidRPr="008306DC" w:rsidRDefault="004D632D" w:rsidP="00D816D5">
            <w:pPr>
              <w:jc w:val="both"/>
              <w:rPr>
                <w:sz w:val="24"/>
                <w:szCs w:val="24"/>
              </w:rPr>
            </w:pPr>
            <w:r w:rsidRPr="008306D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D632D" w:rsidRPr="008306DC" w:rsidRDefault="004D632D" w:rsidP="00D816D5">
            <w:pPr>
              <w:jc w:val="both"/>
              <w:rPr>
                <w:sz w:val="24"/>
                <w:szCs w:val="24"/>
              </w:rPr>
            </w:pPr>
            <w:r w:rsidRPr="008306DC">
              <w:rPr>
                <w:sz w:val="24"/>
                <w:szCs w:val="24"/>
              </w:rPr>
              <w:t>- Привлечение субъектов малого и среднего предпринимательства для выполнения муниципального заказа. </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91771F" w:rsidP="00D816D5">
            <w:pPr>
              <w:rPr>
                <w:sz w:val="24"/>
                <w:szCs w:val="24"/>
              </w:rPr>
            </w:pPr>
            <w:r>
              <w:rPr>
                <w:sz w:val="24"/>
                <w:szCs w:val="24"/>
              </w:rPr>
              <w:t>2023-2025</w:t>
            </w:r>
            <w:r w:rsidR="004D632D" w:rsidRPr="008306DC">
              <w:rPr>
                <w:sz w:val="24"/>
                <w:szCs w:val="24"/>
              </w:rPr>
              <w:t>годы</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jc w:val="both"/>
              <w:rPr>
                <w:sz w:val="24"/>
                <w:szCs w:val="24"/>
              </w:rPr>
            </w:pPr>
            <w:r w:rsidRPr="008306DC">
              <w:rPr>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jc w:val="both"/>
              <w:rPr>
                <w:sz w:val="24"/>
                <w:szCs w:val="24"/>
              </w:rPr>
            </w:pPr>
            <w:r w:rsidRPr="008306DC">
              <w:rPr>
                <w:sz w:val="24"/>
                <w:szCs w:val="24"/>
              </w:rPr>
              <w:t>- увеличение количества субъектов малого и среднего предпринимательства на территории Старорябкинского сельского поселения;</w:t>
            </w:r>
          </w:p>
          <w:p w:rsidR="004D632D" w:rsidRPr="008306DC" w:rsidRDefault="004D632D" w:rsidP="00D816D5">
            <w:pPr>
              <w:pStyle w:val="ConsPlusNonformat"/>
              <w:widowControl/>
              <w:tabs>
                <w:tab w:val="left" w:pos="5472"/>
              </w:tabs>
              <w:jc w:val="both"/>
              <w:rPr>
                <w:rFonts w:ascii="Times New Roman" w:hAnsi="Times New Roman" w:cs="Times New Roman"/>
                <w:sz w:val="24"/>
                <w:szCs w:val="24"/>
              </w:rPr>
            </w:pPr>
            <w:r w:rsidRPr="008306DC">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4D632D" w:rsidRPr="008306DC" w:rsidRDefault="004D632D" w:rsidP="00D816D5">
            <w:pPr>
              <w:pStyle w:val="ConsPlusNonformat"/>
              <w:widowControl/>
              <w:tabs>
                <w:tab w:val="left" w:pos="5472"/>
              </w:tabs>
              <w:jc w:val="both"/>
              <w:rPr>
                <w:rFonts w:ascii="Times New Roman" w:hAnsi="Times New Roman" w:cs="Times New Roman"/>
                <w:sz w:val="24"/>
                <w:szCs w:val="24"/>
              </w:rPr>
            </w:pPr>
            <w:r w:rsidRPr="008306DC">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4D632D" w:rsidRPr="008306DC" w:rsidRDefault="004D632D" w:rsidP="00D816D5">
            <w:pPr>
              <w:jc w:val="both"/>
              <w:rPr>
                <w:sz w:val="24"/>
                <w:szCs w:val="24"/>
              </w:rPr>
            </w:pPr>
            <w:r w:rsidRPr="008306DC">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4D632D" w:rsidRPr="008306DC" w:rsidRDefault="004D632D" w:rsidP="00D816D5">
            <w:pPr>
              <w:jc w:val="both"/>
              <w:rPr>
                <w:sz w:val="24"/>
                <w:szCs w:val="24"/>
              </w:rPr>
            </w:pPr>
            <w:r w:rsidRPr="008306D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D632D" w:rsidRPr="008306DC" w:rsidRDefault="004D632D" w:rsidP="00D816D5">
            <w:pPr>
              <w:jc w:val="both"/>
              <w:rPr>
                <w:sz w:val="24"/>
                <w:szCs w:val="24"/>
              </w:rPr>
            </w:pPr>
            <w:r w:rsidRPr="008306DC">
              <w:rPr>
                <w:sz w:val="24"/>
                <w:szCs w:val="24"/>
              </w:rPr>
              <w:t xml:space="preserve">- увеличение налоговых поступлений в бюджет Старорябкинского сельского поселения от деятельности субъектов малого и среднего предпринимательства; </w:t>
            </w:r>
          </w:p>
          <w:p w:rsidR="004D632D" w:rsidRPr="008306DC" w:rsidRDefault="004D632D" w:rsidP="00D816D5">
            <w:pPr>
              <w:jc w:val="both"/>
              <w:rPr>
                <w:sz w:val="24"/>
                <w:szCs w:val="24"/>
              </w:rPr>
            </w:pPr>
            <w:r w:rsidRPr="008306DC">
              <w:rPr>
                <w:sz w:val="24"/>
                <w:szCs w:val="24"/>
              </w:rPr>
              <w:t>- снижение уровня безработицы;</w:t>
            </w:r>
          </w:p>
          <w:p w:rsidR="004D632D" w:rsidRPr="008306DC" w:rsidRDefault="004D632D" w:rsidP="00D816D5">
            <w:pPr>
              <w:jc w:val="both"/>
              <w:rPr>
                <w:sz w:val="24"/>
                <w:szCs w:val="24"/>
              </w:rPr>
            </w:pPr>
            <w:proofErr w:type="gramStart"/>
            <w:r w:rsidRPr="008306DC">
              <w:rPr>
                <w:sz w:val="24"/>
                <w:szCs w:val="24"/>
              </w:rPr>
              <w:t>- увеличение числа работающих на предприятиях и в организациях  на территории Старорябкинского сельского поселения;</w:t>
            </w:r>
            <w:proofErr w:type="gramEnd"/>
          </w:p>
          <w:p w:rsidR="004D632D" w:rsidRPr="008306DC" w:rsidRDefault="004D632D" w:rsidP="00D816D5">
            <w:pPr>
              <w:jc w:val="both"/>
              <w:rPr>
                <w:sz w:val="24"/>
                <w:szCs w:val="24"/>
              </w:rPr>
            </w:pPr>
            <w:r w:rsidRPr="008306DC">
              <w:rPr>
                <w:sz w:val="24"/>
                <w:szCs w:val="24"/>
              </w:rPr>
              <w:t>- устранение административных барьеров в развитии субъектов малого и среднего предпринимательства на территории Старорябкинского  сельского поселения;</w:t>
            </w:r>
          </w:p>
          <w:p w:rsidR="004D632D" w:rsidRPr="008306DC" w:rsidRDefault="004D632D" w:rsidP="00D816D5">
            <w:pPr>
              <w:jc w:val="both"/>
              <w:rPr>
                <w:sz w:val="24"/>
                <w:szCs w:val="24"/>
              </w:rPr>
            </w:pPr>
            <w:r w:rsidRPr="008306DC">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8306DC">
              <w:rPr>
                <w:sz w:val="24"/>
                <w:szCs w:val="24"/>
              </w:rPr>
              <w:t>субъектами малого и среднего предпринимательства</w:t>
            </w:r>
            <w:bookmarkEnd w:id="0"/>
            <w:r w:rsidRPr="008306DC">
              <w:rPr>
                <w:sz w:val="24"/>
                <w:szCs w:val="24"/>
              </w:rPr>
              <w:t> и органами местного самоуправления Старорябкинского  сельского поселения;</w:t>
            </w:r>
          </w:p>
          <w:p w:rsidR="004D632D" w:rsidRPr="008306DC" w:rsidRDefault="004D632D" w:rsidP="00D816D5">
            <w:pPr>
              <w:jc w:val="both"/>
              <w:rPr>
                <w:sz w:val="24"/>
                <w:szCs w:val="24"/>
              </w:rPr>
            </w:pPr>
            <w:r w:rsidRPr="008306DC">
              <w:rPr>
                <w:sz w:val="24"/>
                <w:szCs w:val="24"/>
              </w:rPr>
              <w:t>- укрепление позиций в бизнесе субъектов малого и среднего предпринимательства.</w:t>
            </w:r>
          </w:p>
        </w:tc>
      </w:tr>
      <w:tr w:rsidR="004D632D" w:rsidRPr="008306DC" w:rsidTr="00D816D5">
        <w:tc>
          <w:tcPr>
            <w:tcW w:w="2763" w:type="dxa"/>
            <w:tcBorders>
              <w:top w:val="single" w:sz="8" w:space="0" w:color="000000"/>
              <w:left w:val="single" w:sz="8" w:space="0" w:color="000000"/>
              <w:bottom w:val="single" w:sz="8" w:space="0" w:color="000000"/>
            </w:tcBorders>
            <w:shd w:val="clear" w:color="auto" w:fill="auto"/>
          </w:tcPr>
          <w:p w:rsidR="004D632D" w:rsidRPr="008306DC" w:rsidRDefault="004D632D" w:rsidP="00D816D5">
            <w:pPr>
              <w:rPr>
                <w:sz w:val="24"/>
                <w:szCs w:val="24"/>
              </w:rPr>
            </w:pPr>
            <w:r w:rsidRPr="008306DC">
              <w:rPr>
                <w:sz w:val="24"/>
                <w:szCs w:val="24"/>
              </w:rPr>
              <w:t xml:space="preserve">Система организации </w:t>
            </w:r>
            <w:proofErr w:type="gramStart"/>
            <w:r w:rsidRPr="008306DC">
              <w:rPr>
                <w:sz w:val="24"/>
                <w:szCs w:val="24"/>
              </w:rPr>
              <w:t>контроля за</w:t>
            </w:r>
            <w:proofErr w:type="gramEnd"/>
            <w:r w:rsidRPr="008306DC">
              <w:rPr>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8306DC" w:rsidRDefault="004D632D" w:rsidP="00D816D5">
            <w:pPr>
              <w:jc w:val="both"/>
              <w:rPr>
                <w:sz w:val="24"/>
                <w:szCs w:val="24"/>
              </w:rPr>
            </w:pPr>
            <w:r w:rsidRPr="008306DC">
              <w:rPr>
                <w:sz w:val="24"/>
                <w:szCs w:val="24"/>
              </w:rPr>
              <w:t xml:space="preserve">Мониторинг реализации Программы, осуществляемый с помощью </w:t>
            </w:r>
            <w:proofErr w:type="gramStart"/>
            <w:r w:rsidRPr="008306DC">
              <w:rPr>
                <w:sz w:val="24"/>
                <w:szCs w:val="24"/>
              </w:rPr>
              <w:t>проведения ежегодного анализа результатов реализации программных мероприятий</w:t>
            </w:r>
            <w:proofErr w:type="gramEnd"/>
            <w:r w:rsidRPr="008306DC">
              <w:rPr>
                <w:sz w:val="24"/>
                <w:szCs w:val="24"/>
              </w:rPr>
              <w:t xml:space="preserve"> администрацией Старорябкинского сельского поселения.</w:t>
            </w:r>
          </w:p>
        </w:tc>
      </w:tr>
    </w:tbl>
    <w:p w:rsidR="004D632D" w:rsidRPr="008306DC" w:rsidRDefault="004D632D" w:rsidP="004D632D">
      <w:pPr>
        <w:shd w:val="clear" w:color="auto" w:fill="FFFFFF"/>
        <w:spacing w:line="266" w:lineRule="atLeast"/>
        <w:rPr>
          <w:sz w:val="24"/>
          <w:szCs w:val="24"/>
        </w:rPr>
      </w:pPr>
      <w:r w:rsidRPr="008306DC">
        <w:rPr>
          <w:sz w:val="24"/>
          <w:szCs w:val="24"/>
        </w:rPr>
        <w:t> </w:t>
      </w:r>
    </w:p>
    <w:p w:rsidR="004D632D" w:rsidRPr="008306DC" w:rsidRDefault="004D632D" w:rsidP="004D632D">
      <w:pPr>
        <w:shd w:val="clear" w:color="auto" w:fill="FFFFFF"/>
        <w:spacing w:line="266" w:lineRule="atLeast"/>
        <w:rPr>
          <w:sz w:val="24"/>
          <w:szCs w:val="24"/>
        </w:rPr>
      </w:pPr>
    </w:p>
    <w:p w:rsidR="004D632D" w:rsidRPr="008306DC" w:rsidRDefault="004D632D" w:rsidP="004D632D">
      <w:pPr>
        <w:shd w:val="clear" w:color="auto" w:fill="FFFFFF"/>
        <w:spacing w:line="266" w:lineRule="atLeast"/>
        <w:jc w:val="center"/>
        <w:rPr>
          <w:sz w:val="24"/>
          <w:szCs w:val="24"/>
        </w:rPr>
      </w:pPr>
      <w:r w:rsidRPr="008306DC">
        <w:rPr>
          <w:b/>
          <w:bCs/>
          <w:sz w:val="24"/>
          <w:szCs w:val="24"/>
        </w:rPr>
        <w:t>2. Общие положения</w:t>
      </w:r>
    </w:p>
    <w:p w:rsidR="004D632D" w:rsidRPr="008306DC" w:rsidRDefault="004D632D" w:rsidP="004D632D">
      <w:pPr>
        <w:shd w:val="clear" w:color="auto" w:fill="FFFFFF"/>
        <w:spacing w:line="266" w:lineRule="atLeast"/>
        <w:rPr>
          <w:sz w:val="24"/>
          <w:szCs w:val="24"/>
        </w:rPr>
      </w:pPr>
      <w:r w:rsidRPr="008306DC">
        <w:rPr>
          <w:sz w:val="24"/>
          <w:szCs w:val="24"/>
        </w:rPr>
        <w:t> </w:t>
      </w:r>
    </w:p>
    <w:p w:rsidR="004D632D" w:rsidRPr="008306DC" w:rsidRDefault="004D632D" w:rsidP="004D632D">
      <w:pPr>
        <w:ind w:firstLine="532"/>
        <w:jc w:val="both"/>
        <w:textAlignment w:val="baseline"/>
        <w:rPr>
          <w:sz w:val="24"/>
          <w:szCs w:val="24"/>
        </w:rPr>
      </w:pPr>
      <w:r w:rsidRPr="008306DC">
        <w:rPr>
          <w:sz w:val="24"/>
          <w:szCs w:val="24"/>
        </w:rPr>
        <w:t>Муниципальная программа «Развитие малого и среднего предпринимательства на территории Старорябкинск</w:t>
      </w:r>
      <w:r w:rsidR="0091771F">
        <w:rPr>
          <w:sz w:val="24"/>
          <w:szCs w:val="24"/>
        </w:rPr>
        <w:t>ого  сельского поселения на 2023 - 2025</w:t>
      </w:r>
      <w:r w:rsidRPr="008306DC">
        <w:rPr>
          <w:sz w:val="24"/>
          <w:szCs w:val="24"/>
        </w:rPr>
        <w:t xml:space="preserve">  годы» разработана администрацией Старорябкинского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4D632D" w:rsidRPr="008306DC" w:rsidRDefault="004D632D" w:rsidP="004D632D">
      <w:pPr>
        <w:shd w:val="clear" w:color="auto" w:fill="FFFFFF"/>
        <w:ind w:firstLine="532"/>
        <w:jc w:val="both"/>
        <w:rPr>
          <w:sz w:val="24"/>
          <w:szCs w:val="24"/>
        </w:rPr>
      </w:pPr>
      <w:r w:rsidRPr="008306DC">
        <w:rPr>
          <w:sz w:val="24"/>
          <w:szCs w:val="24"/>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D632D" w:rsidRPr="008306DC" w:rsidRDefault="004D632D" w:rsidP="004D632D">
      <w:pPr>
        <w:shd w:val="clear" w:color="auto" w:fill="FFFFFF"/>
        <w:ind w:firstLine="532"/>
        <w:jc w:val="both"/>
        <w:rPr>
          <w:sz w:val="24"/>
          <w:szCs w:val="24"/>
        </w:rPr>
      </w:pPr>
      <w:r w:rsidRPr="008306DC">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4D632D" w:rsidRPr="008306DC" w:rsidRDefault="004D632D" w:rsidP="004D632D">
      <w:pPr>
        <w:shd w:val="clear" w:color="auto" w:fill="FFFFFF"/>
        <w:ind w:firstLine="532"/>
        <w:jc w:val="both"/>
        <w:rPr>
          <w:sz w:val="24"/>
          <w:szCs w:val="24"/>
        </w:rPr>
      </w:pPr>
      <w:r w:rsidRPr="008306DC">
        <w:rPr>
          <w:sz w:val="24"/>
          <w:szCs w:val="24"/>
        </w:rPr>
        <w:t>Предмет регулирования - оказание муниципальной поддержки субъектам малого и среднего предпринимательства.</w:t>
      </w:r>
    </w:p>
    <w:p w:rsidR="004D632D" w:rsidRPr="008306DC" w:rsidRDefault="004D632D" w:rsidP="004D632D">
      <w:pPr>
        <w:shd w:val="clear" w:color="auto" w:fill="FFFFFF"/>
        <w:ind w:firstLine="540"/>
        <w:jc w:val="both"/>
        <w:rPr>
          <w:sz w:val="24"/>
          <w:szCs w:val="24"/>
        </w:rPr>
      </w:pPr>
      <w:r w:rsidRPr="008306DC">
        <w:rPr>
          <w:sz w:val="24"/>
          <w:szCs w:val="24"/>
        </w:rPr>
        <w:t>Сфера действия Программы – муниципальная поддержка субъектов малого и среднего предпринимательства администрацией Старорябкинского сельского поселения.</w:t>
      </w:r>
    </w:p>
    <w:p w:rsidR="004D632D" w:rsidRPr="008306DC" w:rsidRDefault="004D632D" w:rsidP="004D632D">
      <w:pPr>
        <w:shd w:val="clear" w:color="auto" w:fill="FFFFFF"/>
        <w:ind w:firstLine="540"/>
        <w:jc w:val="both"/>
        <w:rPr>
          <w:sz w:val="24"/>
          <w:szCs w:val="24"/>
        </w:rPr>
      </w:pPr>
      <w:r w:rsidRPr="008306DC">
        <w:rPr>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Старорябкинского  сельского поселения.</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Муниципальная поддержка малого и среднего предпринимательства администрацией Старорябкинского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Старорябкинского сельского поселения.</w:t>
      </w:r>
    </w:p>
    <w:p w:rsidR="004D632D" w:rsidRPr="005E3F68" w:rsidRDefault="004D632D" w:rsidP="004D632D">
      <w:pPr>
        <w:shd w:val="clear" w:color="auto" w:fill="FFFFFF"/>
        <w:spacing w:line="266" w:lineRule="atLeast"/>
        <w:jc w:val="both"/>
        <w:rPr>
          <w:sz w:val="24"/>
          <w:szCs w:val="24"/>
        </w:rPr>
      </w:pPr>
      <w:r w:rsidRPr="008306DC">
        <w:rPr>
          <w:sz w:val="24"/>
          <w:szCs w:val="24"/>
        </w:rPr>
        <w:t> </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3. Содержание проблемы, обоснование необходимости ее решения программным методом</w:t>
      </w:r>
    </w:p>
    <w:p w:rsidR="004D632D" w:rsidRPr="008306DC" w:rsidRDefault="004D632D" w:rsidP="004D632D">
      <w:pPr>
        <w:shd w:val="clear" w:color="auto" w:fill="FFFFFF"/>
        <w:spacing w:line="266" w:lineRule="atLeast"/>
        <w:jc w:val="both"/>
        <w:rPr>
          <w:sz w:val="24"/>
          <w:szCs w:val="24"/>
        </w:rPr>
      </w:pP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xml:space="preserve">- отсутствие действующих механизмов </w:t>
      </w:r>
      <w:proofErr w:type="spellStart"/>
      <w:r w:rsidRPr="008306DC">
        <w:rPr>
          <w:rFonts w:ascii="Times New Roman" w:hAnsi="Times New Roman" w:cs="Times New Roman"/>
          <w:sz w:val="24"/>
          <w:szCs w:val="24"/>
        </w:rPr>
        <w:t>микрофинансирования</w:t>
      </w:r>
      <w:proofErr w:type="spellEnd"/>
      <w:r w:rsidRPr="008306DC">
        <w:rPr>
          <w:rFonts w:ascii="Times New Roman" w:hAnsi="Times New Roman" w:cs="Times New Roman"/>
          <w:sz w:val="24"/>
          <w:szCs w:val="24"/>
        </w:rPr>
        <w:t xml:space="preserve"> малых предприятий;</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отсутствие надежной социальной защищенности и безопасности предпринимателей;</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нехватка квалифицированных кадров.</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D632D" w:rsidRPr="008306DC" w:rsidRDefault="004D632D" w:rsidP="004D632D">
      <w:pPr>
        <w:ind w:firstLine="540"/>
        <w:jc w:val="both"/>
        <w:rPr>
          <w:sz w:val="24"/>
          <w:szCs w:val="24"/>
        </w:rPr>
      </w:pPr>
      <w:r w:rsidRPr="008306DC">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D632D" w:rsidRPr="008306DC" w:rsidRDefault="004D632D" w:rsidP="004D632D">
      <w:pPr>
        <w:ind w:firstLine="540"/>
        <w:jc w:val="both"/>
        <w:rPr>
          <w:sz w:val="24"/>
          <w:szCs w:val="24"/>
        </w:rPr>
      </w:pPr>
      <w:bookmarkStart w:id="1" w:name="sub_1101"/>
      <w:r w:rsidRPr="008306DC">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D632D" w:rsidRPr="008306DC" w:rsidRDefault="004D632D" w:rsidP="004D632D">
      <w:pPr>
        <w:ind w:firstLine="540"/>
        <w:jc w:val="both"/>
        <w:rPr>
          <w:sz w:val="24"/>
          <w:szCs w:val="24"/>
        </w:rPr>
      </w:pPr>
      <w:bookmarkStart w:id="2" w:name="sub_1102"/>
      <w:bookmarkEnd w:id="1"/>
      <w:r w:rsidRPr="008306DC">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D632D" w:rsidRPr="008306DC" w:rsidRDefault="004D632D" w:rsidP="004D632D">
      <w:pPr>
        <w:ind w:firstLine="567"/>
        <w:jc w:val="both"/>
        <w:rPr>
          <w:sz w:val="24"/>
          <w:szCs w:val="24"/>
        </w:rPr>
      </w:pPr>
      <w:bookmarkStart w:id="3" w:name="sub_1103"/>
      <w:bookmarkEnd w:id="2"/>
      <w:r w:rsidRPr="008306DC">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D632D" w:rsidRPr="008306DC" w:rsidRDefault="004D632D" w:rsidP="004D632D">
      <w:pPr>
        <w:ind w:firstLine="567"/>
        <w:jc w:val="both"/>
        <w:rPr>
          <w:sz w:val="24"/>
          <w:szCs w:val="24"/>
        </w:rPr>
      </w:pPr>
      <w:bookmarkStart w:id="4" w:name="sub_1104"/>
      <w:bookmarkEnd w:id="3"/>
      <w:r w:rsidRPr="008306DC">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632D" w:rsidRPr="008306DC" w:rsidRDefault="004D632D" w:rsidP="004D632D">
      <w:pPr>
        <w:ind w:firstLine="567"/>
        <w:jc w:val="both"/>
        <w:rPr>
          <w:sz w:val="24"/>
          <w:szCs w:val="24"/>
        </w:rPr>
      </w:pPr>
      <w:bookmarkStart w:id="5" w:name="sub_1105"/>
      <w:bookmarkEnd w:id="4"/>
      <w:r w:rsidRPr="008306DC">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D632D" w:rsidRPr="008306DC" w:rsidRDefault="004D632D" w:rsidP="004D632D">
      <w:pPr>
        <w:ind w:firstLine="567"/>
        <w:jc w:val="both"/>
        <w:rPr>
          <w:sz w:val="24"/>
          <w:szCs w:val="24"/>
        </w:rPr>
      </w:pPr>
      <w:r w:rsidRPr="008306DC">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4D632D" w:rsidRPr="008306DC" w:rsidRDefault="004D632D" w:rsidP="004D632D">
      <w:pPr>
        <w:ind w:firstLine="540"/>
        <w:jc w:val="both"/>
        <w:rPr>
          <w:sz w:val="24"/>
          <w:szCs w:val="24"/>
        </w:rPr>
      </w:pPr>
      <w:r w:rsidRPr="008306DC">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D632D" w:rsidRPr="008306DC" w:rsidRDefault="004D632D" w:rsidP="004D632D">
      <w:pPr>
        <w:ind w:firstLine="540"/>
        <w:jc w:val="both"/>
        <w:rPr>
          <w:sz w:val="24"/>
          <w:szCs w:val="24"/>
        </w:rPr>
      </w:pPr>
      <w:r w:rsidRPr="008306DC">
        <w:rPr>
          <w:sz w:val="24"/>
          <w:szCs w:val="24"/>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D632D" w:rsidRPr="008306DC" w:rsidRDefault="004D632D" w:rsidP="004D632D">
      <w:pPr>
        <w:ind w:firstLine="540"/>
        <w:jc w:val="both"/>
        <w:rPr>
          <w:sz w:val="24"/>
          <w:szCs w:val="24"/>
        </w:rPr>
      </w:pPr>
      <w:r w:rsidRPr="008306DC">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Реализация мероприятий по развитию малого и среднего предпринимательства на территории Старорябкинского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содействие развитию молодёжного предпринимательства;</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-формирование положительного имиджа малого и среднего предпринимательства.</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Старорябкинском  сельском поселении.</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Старорябкинского  сельского поселения необходимо сосредоточить свои усилия на решении следующих задач:</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Мордовия области в данной сфере;</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обеспечение открытости органов местного самоуправления Старорябкинского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D632D" w:rsidRPr="008306DC" w:rsidRDefault="004D632D" w:rsidP="004D632D">
      <w:pPr>
        <w:pStyle w:val="ConsPlusNormal"/>
        <w:widowControl/>
        <w:ind w:firstLine="540"/>
        <w:jc w:val="both"/>
        <w:rPr>
          <w:rFonts w:ascii="Times New Roman" w:hAnsi="Times New Roman" w:cs="Times New Roman"/>
          <w:sz w:val="24"/>
          <w:szCs w:val="24"/>
        </w:rPr>
      </w:pPr>
      <w:r w:rsidRPr="008306DC">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Республики Мордовия представителей малого и среднего предпринимательства в интересах развития Старорябкинского сельского поселения  и Республики Мордовия в целом.</w:t>
      </w:r>
    </w:p>
    <w:p w:rsidR="004D632D" w:rsidRPr="008306DC" w:rsidRDefault="004D632D" w:rsidP="004D632D">
      <w:pPr>
        <w:ind w:firstLine="540"/>
        <w:jc w:val="both"/>
        <w:rPr>
          <w:sz w:val="24"/>
          <w:szCs w:val="24"/>
        </w:rPr>
      </w:pPr>
      <w:r w:rsidRPr="008306DC">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D632D" w:rsidRPr="008306DC" w:rsidRDefault="004D632D" w:rsidP="004D632D">
      <w:pPr>
        <w:shd w:val="clear" w:color="auto" w:fill="FFFFFF"/>
        <w:ind w:firstLine="540"/>
        <w:jc w:val="both"/>
        <w:rPr>
          <w:sz w:val="24"/>
          <w:szCs w:val="24"/>
        </w:rPr>
      </w:pPr>
      <w:r w:rsidRPr="008306DC">
        <w:rPr>
          <w:sz w:val="24"/>
          <w:szCs w:val="24"/>
        </w:rPr>
        <w:lastRenderedPageBreak/>
        <w:t>Администрация Старорябкинского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4D632D" w:rsidRPr="008306DC" w:rsidRDefault="004D632D" w:rsidP="004D632D">
      <w:pPr>
        <w:shd w:val="clear" w:color="auto" w:fill="FFFFFF"/>
        <w:ind w:firstLine="540"/>
        <w:jc w:val="both"/>
        <w:rPr>
          <w:sz w:val="24"/>
          <w:szCs w:val="24"/>
        </w:rPr>
      </w:pPr>
      <w:r w:rsidRPr="008306DC">
        <w:rPr>
          <w:sz w:val="24"/>
          <w:szCs w:val="24"/>
        </w:rPr>
        <w:t>Принятие Программы позволит решать задачи в области поддержки и развития малого и среднего предпринимательства на территории  Старорябкинского  сельского поселения  на более качественном уровне. </w:t>
      </w:r>
    </w:p>
    <w:p w:rsidR="004D632D" w:rsidRPr="008306DC" w:rsidRDefault="004D632D" w:rsidP="004D632D">
      <w:pPr>
        <w:ind w:firstLine="540"/>
        <w:jc w:val="center"/>
        <w:rPr>
          <w:b/>
          <w:sz w:val="24"/>
          <w:szCs w:val="24"/>
        </w:rPr>
      </w:pPr>
      <w:r w:rsidRPr="008306DC">
        <w:rPr>
          <w:b/>
          <w:sz w:val="24"/>
          <w:szCs w:val="24"/>
        </w:rPr>
        <w:t>4. Основные цели и задачи</w:t>
      </w:r>
    </w:p>
    <w:p w:rsidR="004D632D" w:rsidRPr="008306DC" w:rsidRDefault="004D632D" w:rsidP="004D632D">
      <w:pPr>
        <w:ind w:firstLine="540"/>
        <w:jc w:val="center"/>
        <w:rPr>
          <w:b/>
          <w:sz w:val="24"/>
          <w:szCs w:val="24"/>
        </w:rPr>
      </w:pPr>
    </w:p>
    <w:p w:rsidR="004D632D" w:rsidRPr="008306DC" w:rsidRDefault="004D632D" w:rsidP="004D632D">
      <w:pPr>
        <w:shd w:val="clear" w:color="auto" w:fill="FFFFFF"/>
        <w:ind w:firstLine="540"/>
        <w:jc w:val="both"/>
        <w:rPr>
          <w:sz w:val="24"/>
          <w:szCs w:val="24"/>
        </w:rPr>
      </w:pPr>
      <w:r w:rsidRPr="008306DC">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Старорябкинского  сельского  поселения. </w:t>
      </w:r>
    </w:p>
    <w:p w:rsidR="004D632D" w:rsidRPr="008306DC" w:rsidRDefault="004D632D" w:rsidP="004D632D">
      <w:pPr>
        <w:shd w:val="clear" w:color="auto" w:fill="FFFFFF"/>
        <w:ind w:firstLine="540"/>
        <w:jc w:val="both"/>
        <w:rPr>
          <w:sz w:val="24"/>
          <w:szCs w:val="24"/>
        </w:rPr>
      </w:pPr>
      <w:r w:rsidRPr="008306DC">
        <w:rPr>
          <w:sz w:val="24"/>
          <w:szCs w:val="24"/>
        </w:rPr>
        <w:t>Для достижения, поставленной цели Программы должны решаться следующие задачи:</w:t>
      </w:r>
    </w:p>
    <w:p w:rsidR="004D632D" w:rsidRPr="008306DC" w:rsidRDefault="004D632D" w:rsidP="004D632D">
      <w:pPr>
        <w:shd w:val="clear" w:color="auto" w:fill="FFFFFF"/>
        <w:ind w:firstLine="540"/>
        <w:jc w:val="both"/>
        <w:rPr>
          <w:sz w:val="24"/>
          <w:szCs w:val="24"/>
        </w:rPr>
      </w:pPr>
      <w:r w:rsidRPr="008306DC">
        <w:rPr>
          <w:sz w:val="24"/>
          <w:szCs w:val="24"/>
        </w:rPr>
        <w:t>- информационное и консультационное обеспечение субъектов малого и среднего предпринимательства;</w:t>
      </w:r>
    </w:p>
    <w:p w:rsidR="004D632D" w:rsidRPr="008306DC" w:rsidRDefault="004D632D" w:rsidP="004D632D">
      <w:pPr>
        <w:shd w:val="clear" w:color="auto" w:fill="FFFFFF"/>
        <w:ind w:firstLine="540"/>
        <w:jc w:val="both"/>
        <w:rPr>
          <w:sz w:val="24"/>
          <w:szCs w:val="24"/>
        </w:rPr>
      </w:pPr>
      <w:r w:rsidRPr="008306DC">
        <w:rPr>
          <w:sz w:val="24"/>
          <w:szCs w:val="24"/>
        </w:rPr>
        <w:t>- методическое обеспечение субъектов малого и среднего предпринимательства;</w:t>
      </w:r>
    </w:p>
    <w:p w:rsidR="004D632D" w:rsidRPr="008306DC" w:rsidRDefault="004D632D" w:rsidP="004D632D">
      <w:pPr>
        <w:shd w:val="clear" w:color="auto" w:fill="FFFFFF"/>
        <w:ind w:firstLine="540"/>
        <w:jc w:val="both"/>
        <w:rPr>
          <w:sz w:val="24"/>
          <w:szCs w:val="24"/>
        </w:rPr>
      </w:pPr>
      <w:r w:rsidRPr="008306DC">
        <w:rPr>
          <w:sz w:val="24"/>
          <w:szCs w:val="24"/>
        </w:rPr>
        <w:t>- трудоустройство безработных жителей Старорябкинского  сельского поселения на предприятиях и в организациях субъектов малого и среднего предпринимательства;</w:t>
      </w:r>
    </w:p>
    <w:p w:rsidR="004D632D" w:rsidRPr="008306DC" w:rsidRDefault="004D632D" w:rsidP="004D632D">
      <w:pPr>
        <w:shd w:val="clear" w:color="auto" w:fill="FFFFFF"/>
        <w:ind w:firstLine="540"/>
        <w:jc w:val="both"/>
        <w:rPr>
          <w:sz w:val="24"/>
          <w:szCs w:val="24"/>
        </w:rPr>
      </w:pPr>
      <w:r w:rsidRPr="008306DC">
        <w:rPr>
          <w:sz w:val="24"/>
          <w:szCs w:val="24"/>
        </w:rPr>
        <w:t>- формирование положительного имиджа субъектов малого и среднего предпринимательства Старорябкинского  сельского поселения;</w:t>
      </w:r>
    </w:p>
    <w:p w:rsidR="004D632D" w:rsidRPr="008306DC" w:rsidRDefault="004D632D" w:rsidP="004D632D">
      <w:pPr>
        <w:shd w:val="clear" w:color="auto" w:fill="FFFFFF"/>
        <w:ind w:firstLine="540"/>
        <w:jc w:val="both"/>
        <w:rPr>
          <w:sz w:val="24"/>
          <w:szCs w:val="24"/>
        </w:rPr>
      </w:pPr>
      <w:r w:rsidRPr="008306DC">
        <w:rPr>
          <w:sz w:val="24"/>
          <w:szCs w:val="24"/>
        </w:rPr>
        <w:t>- укрепление позиций в бизнесе субъектов малого и среднего предпринимательства;</w:t>
      </w:r>
    </w:p>
    <w:p w:rsidR="004D632D" w:rsidRPr="008306DC" w:rsidRDefault="004D632D" w:rsidP="004D632D">
      <w:pPr>
        <w:shd w:val="clear" w:color="auto" w:fill="FFFFFF"/>
        <w:jc w:val="both"/>
        <w:rPr>
          <w:sz w:val="24"/>
          <w:szCs w:val="24"/>
        </w:rPr>
      </w:pPr>
      <w:r w:rsidRPr="008306DC">
        <w:rPr>
          <w:sz w:val="24"/>
          <w:szCs w:val="24"/>
        </w:rPr>
        <w:t>- формирование инфраструктуры поддержки субъектов малого и среднего предпринимательства.</w:t>
      </w:r>
    </w:p>
    <w:p w:rsidR="004D632D" w:rsidRPr="008306DC" w:rsidRDefault="004D632D" w:rsidP="004D632D">
      <w:pPr>
        <w:shd w:val="clear" w:color="auto" w:fill="FFFFFF"/>
        <w:spacing w:line="336" w:lineRule="atLeast"/>
        <w:jc w:val="both"/>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sz w:val="24"/>
          <w:szCs w:val="24"/>
        </w:rPr>
      </w:pPr>
      <w:r w:rsidRPr="008306DC">
        <w:rPr>
          <w:b/>
          <w:bCs/>
          <w:sz w:val="24"/>
          <w:szCs w:val="24"/>
        </w:rPr>
        <w:t>5. Срок реализации Программы</w:t>
      </w:r>
    </w:p>
    <w:p w:rsidR="004D632D" w:rsidRPr="008306DC" w:rsidRDefault="004D632D" w:rsidP="004D632D">
      <w:pPr>
        <w:shd w:val="clear" w:color="auto" w:fill="FFFFFF"/>
        <w:spacing w:line="266" w:lineRule="atLeast"/>
        <w:rPr>
          <w:sz w:val="24"/>
          <w:szCs w:val="24"/>
        </w:rPr>
      </w:pPr>
      <w:r w:rsidRPr="008306DC">
        <w:rPr>
          <w:sz w:val="24"/>
          <w:szCs w:val="24"/>
        </w:rPr>
        <w:t> </w:t>
      </w:r>
    </w:p>
    <w:p w:rsidR="004D632D" w:rsidRPr="008306DC" w:rsidRDefault="004D632D" w:rsidP="004D632D">
      <w:pPr>
        <w:shd w:val="clear" w:color="auto" w:fill="FFFFFF"/>
        <w:spacing w:line="266" w:lineRule="atLeast"/>
        <w:ind w:firstLine="567"/>
        <w:rPr>
          <w:sz w:val="24"/>
          <w:szCs w:val="24"/>
        </w:rPr>
      </w:pPr>
      <w:r w:rsidRPr="008306DC">
        <w:rPr>
          <w:sz w:val="24"/>
          <w:szCs w:val="24"/>
        </w:rPr>
        <w:t>Реализа</w:t>
      </w:r>
      <w:r w:rsidR="0091771F">
        <w:rPr>
          <w:sz w:val="24"/>
          <w:szCs w:val="24"/>
        </w:rPr>
        <w:t>ция Программы рассчитана на 2023-2025</w:t>
      </w:r>
      <w:r w:rsidRPr="008306DC">
        <w:rPr>
          <w:sz w:val="24"/>
          <w:szCs w:val="24"/>
        </w:rPr>
        <w:t xml:space="preserve"> годы.</w:t>
      </w:r>
    </w:p>
    <w:p w:rsidR="004D632D" w:rsidRPr="008306DC" w:rsidRDefault="004D632D" w:rsidP="004D632D">
      <w:pPr>
        <w:shd w:val="clear" w:color="auto" w:fill="FFFFFF"/>
        <w:spacing w:line="266" w:lineRule="atLeast"/>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sz w:val="24"/>
          <w:szCs w:val="24"/>
        </w:rPr>
      </w:pPr>
      <w:r w:rsidRPr="008306DC">
        <w:rPr>
          <w:b/>
          <w:bCs/>
          <w:sz w:val="24"/>
          <w:szCs w:val="24"/>
        </w:rPr>
        <w:t>6. Система программных мероприятий</w:t>
      </w:r>
    </w:p>
    <w:p w:rsidR="004D632D" w:rsidRPr="008306DC" w:rsidRDefault="004D632D" w:rsidP="004D632D">
      <w:pPr>
        <w:shd w:val="clear" w:color="auto" w:fill="FFFFFF"/>
        <w:spacing w:line="266" w:lineRule="atLeast"/>
        <w:jc w:val="center"/>
        <w:rPr>
          <w:sz w:val="24"/>
          <w:szCs w:val="24"/>
        </w:rPr>
      </w:pPr>
    </w:p>
    <w:p w:rsidR="004D632D" w:rsidRPr="008306DC" w:rsidRDefault="004D632D" w:rsidP="004D632D">
      <w:pPr>
        <w:shd w:val="clear" w:color="auto" w:fill="FFFFFF"/>
        <w:ind w:firstLine="567"/>
        <w:jc w:val="both"/>
        <w:rPr>
          <w:sz w:val="24"/>
          <w:szCs w:val="24"/>
        </w:rPr>
      </w:pPr>
      <w:r w:rsidRPr="008306DC">
        <w:rPr>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Старорябкинского сельского поселения, по следующим основным направлениям:</w:t>
      </w:r>
    </w:p>
    <w:p w:rsidR="004D632D" w:rsidRPr="008306DC" w:rsidRDefault="004D632D" w:rsidP="004D632D">
      <w:pPr>
        <w:shd w:val="clear" w:color="auto" w:fill="FFFFFF"/>
        <w:ind w:firstLine="567"/>
        <w:jc w:val="both"/>
        <w:rPr>
          <w:sz w:val="24"/>
          <w:szCs w:val="24"/>
        </w:rPr>
      </w:pPr>
      <w:r w:rsidRPr="008306DC">
        <w:rPr>
          <w:sz w:val="24"/>
          <w:szCs w:val="24"/>
        </w:rPr>
        <w:t>- информационная и консультационная поддержка;</w:t>
      </w:r>
    </w:p>
    <w:p w:rsidR="004D632D" w:rsidRPr="008306DC" w:rsidRDefault="004D632D" w:rsidP="004D632D">
      <w:pPr>
        <w:shd w:val="clear" w:color="auto" w:fill="FFFFFF"/>
        <w:ind w:firstLine="567"/>
        <w:jc w:val="both"/>
        <w:rPr>
          <w:sz w:val="24"/>
          <w:szCs w:val="24"/>
        </w:rPr>
      </w:pPr>
      <w:r w:rsidRPr="008306DC">
        <w:rPr>
          <w:sz w:val="24"/>
          <w:szCs w:val="24"/>
        </w:rPr>
        <w:t>- устранение административных барьеров;</w:t>
      </w:r>
    </w:p>
    <w:p w:rsidR="004D632D" w:rsidRPr="008306DC" w:rsidRDefault="004D632D" w:rsidP="004D632D">
      <w:pPr>
        <w:shd w:val="clear" w:color="auto" w:fill="FFFFFF"/>
        <w:ind w:firstLine="567"/>
        <w:jc w:val="both"/>
        <w:rPr>
          <w:sz w:val="24"/>
          <w:szCs w:val="24"/>
        </w:rPr>
      </w:pPr>
      <w:r w:rsidRPr="008306DC">
        <w:rPr>
          <w:sz w:val="24"/>
          <w:szCs w:val="24"/>
        </w:rPr>
        <w:t>-формирование инфраструктуры поддержки субъектов малого и среднего предпринимательства.</w:t>
      </w:r>
    </w:p>
    <w:p w:rsidR="004D632D" w:rsidRPr="008306DC" w:rsidRDefault="004D632D" w:rsidP="004D632D">
      <w:pPr>
        <w:shd w:val="clear" w:color="auto" w:fill="FFFFFF"/>
        <w:ind w:firstLine="567"/>
        <w:jc w:val="both"/>
        <w:rPr>
          <w:sz w:val="24"/>
          <w:szCs w:val="24"/>
        </w:rPr>
      </w:pPr>
      <w:r w:rsidRPr="008306DC">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D632D" w:rsidRPr="008306DC" w:rsidRDefault="004D632D" w:rsidP="004D632D">
      <w:pPr>
        <w:shd w:val="clear" w:color="auto" w:fill="FFFFFF"/>
        <w:spacing w:line="266" w:lineRule="atLeast"/>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7. Ресурсное обеспечение Программы</w:t>
      </w:r>
    </w:p>
    <w:p w:rsidR="004D632D" w:rsidRPr="008306DC" w:rsidRDefault="004D632D" w:rsidP="004D632D">
      <w:pPr>
        <w:shd w:val="clear" w:color="auto" w:fill="FFFFFF"/>
        <w:spacing w:line="266" w:lineRule="atLeast"/>
        <w:jc w:val="center"/>
        <w:rPr>
          <w:sz w:val="24"/>
          <w:szCs w:val="24"/>
        </w:rPr>
      </w:pPr>
    </w:p>
    <w:p w:rsidR="004D632D" w:rsidRPr="00F272FB" w:rsidRDefault="004D632D" w:rsidP="004D632D">
      <w:pPr>
        <w:shd w:val="clear" w:color="auto" w:fill="FFFFFF"/>
        <w:spacing w:line="266" w:lineRule="atLeast"/>
        <w:ind w:firstLine="567"/>
        <w:jc w:val="both"/>
      </w:pPr>
      <w:r w:rsidRPr="008306DC">
        <w:rPr>
          <w:sz w:val="24"/>
          <w:szCs w:val="24"/>
        </w:rPr>
        <w:t>Перечень мероприятий, предусмотренных Программой, может корректироваться постановлением администрации Старорябкинского  сельского поселения</w:t>
      </w:r>
      <w:r>
        <w:rPr>
          <w:sz w:val="24"/>
          <w:szCs w:val="24"/>
        </w:rPr>
        <w:t>.</w:t>
      </w:r>
    </w:p>
    <w:p w:rsidR="004D632D" w:rsidRPr="00AA7D42" w:rsidRDefault="004D632D" w:rsidP="004D632D">
      <w:pPr>
        <w:shd w:val="clear" w:color="auto" w:fill="FFFFFF"/>
        <w:spacing w:line="266" w:lineRule="atLeast"/>
        <w:ind w:firstLine="567"/>
        <w:jc w:val="both"/>
        <w:rPr>
          <w:sz w:val="24"/>
          <w:szCs w:val="24"/>
        </w:rPr>
      </w:pPr>
      <w:r w:rsidRPr="00AA7D42">
        <w:rPr>
          <w:sz w:val="24"/>
          <w:szCs w:val="24"/>
        </w:rPr>
        <w:t xml:space="preserve">Бюджетные источники: </w:t>
      </w:r>
    </w:p>
    <w:p w:rsidR="004D632D" w:rsidRPr="00AA7D42" w:rsidRDefault="004D632D" w:rsidP="004D632D">
      <w:pPr>
        <w:shd w:val="clear" w:color="auto" w:fill="FFFFFF"/>
        <w:spacing w:line="266" w:lineRule="atLeast"/>
        <w:ind w:firstLine="567"/>
        <w:jc w:val="both"/>
        <w:rPr>
          <w:sz w:val="24"/>
          <w:szCs w:val="24"/>
        </w:rPr>
      </w:pPr>
      <w:r w:rsidRPr="00AA7D42">
        <w:rPr>
          <w:sz w:val="24"/>
          <w:szCs w:val="24"/>
        </w:rPr>
        <w:t>-бюджет Старорябкинского сельского поселения- средства, предусматриваемые на исполнение программы в бюджет поселения на очередной финансовый год.</w:t>
      </w:r>
    </w:p>
    <w:p w:rsidR="004D632D" w:rsidRPr="00AA7D42" w:rsidRDefault="004D632D" w:rsidP="004D632D">
      <w:pPr>
        <w:shd w:val="clear" w:color="auto" w:fill="FFFFFF"/>
        <w:spacing w:line="266" w:lineRule="atLeast"/>
        <w:ind w:firstLine="567"/>
        <w:jc w:val="both"/>
        <w:rPr>
          <w:sz w:val="24"/>
          <w:szCs w:val="24"/>
        </w:rPr>
      </w:pPr>
      <w:r w:rsidRPr="00AA7D42">
        <w:rPr>
          <w:sz w:val="24"/>
          <w:szCs w:val="24"/>
        </w:rPr>
        <w:t>Объем финансирование мероприятий программы по годам приведен в таблице 1.</w:t>
      </w:r>
    </w:p>
    <w:p w:rsidR="004D632D" w:rsidRPr="00AA7D42" w:rsidRDefault="004D632D" w:rsidP="004D632D">
      <w:pPr>
        <w:shd w:val="clear" w:color="auto" w:fill="FFFFFF"/>
        <w:spacing w:line="266" w:lineRule="atLeast"/>
        <w:ind w:firstLine="567"/>
        <w:jc w:val="both"/>
        <w:rPr>
          <w:sz w:val="24"/>
          <w:szCs w:val="24"/>
        </w:rPr>
      </w:pPr>
    </w:p>
    <w:p w:rsidR="004D632D" w:rsidRPr="00AA7D42" w:rsidRDefault="004D632D" w:rsidP="004D632D">
      <w:pPr>
        <w:shd w:val="clear" w:color="auto" w:fill="FFFFFF"/>
        <w:spacing w:line="266" w:lineRule="atLeast"/>
        <w:ind w:firstLine="567"/>
        <w:jc w:val="right"/>
        <w:rPr>
          <w:sz w:val="24"/>
          <w:szCs w:val="24"/>
        </w:rPr>
      </w:pPr>
      <w:r w:rsidRPr="00AA7D42">
        <w:rPr>
          <w:sz w:val="24"/>
          <w:szCs w:val="24"/>
        </w:rPr>
        <w:t>Таблица 1</w:t>
      </w:r>
    </w:p>
    <w:p w:rsidR="004D632D" w:rsidRPr="00AA7D42" w:rsidRDefault="004D632D" w:rsidP="004D632D">
      <w:pPr>
        <w:shd w:val="clear" w:color="auto" w:fill="FFFFFF"/>
        <w:spacing w:line="266" w:lineRule="atLeast"/>
        <w:ind w:firstLine="567"/>
        <w:jc w:val="right"/>
        <w:rPr>
          <w:sz w:val="24"/>
          <w:szCs w:val="24"/>
        </w:rPr>
      </w:pPr>
      <w:r w:rsidRPr="00AA7D42">
        <w:rPr>
          <w:sz w:val="24"/>
          <w:szCs w:val="24"/>
        </w:rPr>
        <w:t xml:space="preserve">(тыс. рублей) </w:t>
      </w:r>
    </w:p>
    <w:p w:rsidR="004D632D" w:rsidRPr="00AA7D42" w:rsidRDefault="004D632D" w:rsidP="004D632D">
      <w:pPr>
        <w:shd w:val="clear" w:color="auto" w:fill="FFFFFF"/>
        <w:spacing w:line="266" w:lineRule="atLeast"/>
        <w:ind w:firstLine="567"/>
        <w:jc w:val="righ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306"/>
        <w:gridCol w:w="1529"/>
        <w:gridCol w:w="1417"/>
        <w:gridCol w:w="1560"/>
      </w:tblGrid>
      <w:tr w:rsidR="004D632D" w:rsidRPr="00AA7D42" w:rsidTr="00D816D5">
        <w:tc>
          <w:tcPr>
            <w:tcW w:w="3227" w:type="dxa"/>
            <w:vMerge w:val="restart"/>
          </w:tcPr>
          <w:p w:rsidR="004D632D" w:rsidRPr="00AA7D42" w:rsidRDefault="004D632D" w:rsidP="00D816D5">
            <w:pPr>
              <w:spacing w:line="266" w:lineRule="atLeast"/>
              <w:jc w:val="center"/>
              <w:rPr>
                <w:sz w:val="24"/>
                <w:szCs w:val="24"/>
              </w:rPr>
            </w:pPr>
            <w:r w:rsidRPr="00AA7D42">
              <w:rPr>
                <w:sz w:val="24"/>
                <w:szCs w:val="24"/>
              </w:rPr>
              <w:t>Источники финансирования</w:t>
            </w:r>
          </w:p>
        </w:tc>
        <w:tc>
          <w:tcPr>
            <w:tcW w:w="1306" w:type="dxa"/>
            <w:vMerge w:val="restart"/>
          </w:tcPr>
          <w:p w:rsidR="004D632D" w:rsidRPr="00AA7D42" w:rsidRDefault="004D632D" w:rsidP="00D816D5">
            <w:pPr>
              <w:spacing w:line="266" w:lineRule="atLeast"/>
              <w:jc w:val="right"/>
              <w:rPr>
                <w:sz w:val="24"/>
                <w:szCs w:val="24"/>
              </w:rPr>
            </w:pPr>
            <w:r w:rsidRPr="00AA7D42">
              <w:rPr>
                <w:sz w:val="24"/>
                <w:szCs w:val="24"/>
              </w:rPr>
              <w:t>Всего</w:t>
            </w:r>
          </w:p>
        </w:tc>
        <w:tc>
          <w:tcPr>
            <w:tcW w:w="4506" w:type="dxa"/>
            <w:gridSpan w:val="3"/>
            <w:tcBorders>
              <w:right w:val="single" w:sz="4" w:space="0" w:color="auto"/>
            </w:tcBorders>
          </w:tcPr>
          <w:p w:rsidR="004D632D" w:rsidRPr="00AA7D42" w:rsidRDefault="004D632D" w:rsidP="00D816D5">
            <w:pPr>
              <w:spacing w:line="266" w:lineRule="atLeast"/>
              <w:jc w:val="center"/>
              <w:rPr>
                <w:sz w:val="24"/>
                <w:szCs w:val="24"/>
              </w:rPr>
            </w:pPr>
            <w:r w:rsidRPr="00AA7D42">
              <w:rPr>
                <w:sz w:val="24"/>
                <w:szCs w:val="24"/>
              </w:rPr>
              <w:t>в том числе:</w:t>
            </w:r>
          </w:p>
        </w:tc>
      </w:tr>
      <w:tr w:rsidR="004D632D" w:rsidRPr="00AA7D42" w:rsidTr="00D816D5">
        <w:tc>
          <w:tcPr>
            <w:tcW w:w="3227" w:type="dxa"/>
            <w:vMerge/>
          </w:tcPr>
          <w:p w:rsidR="004D632D" w:rsidRPr="00AA7D42" w:rsidRDefault="004D632D" w:rsidP="00D816D5">
            <w:pPr>
              <w:spacing w:line="266" w:lineRule="atLeast"/>
              <w:jc w:val="right"/>
              <w:rPr>
                <w:sz w:val="24"/>
                <w:szCs w:val="24"/>
              </w:rPr>
            </w:pPr>
          </w:p>
        </w:tc>
        <w:tc>
          <w:tcPr>
            <w:tcW w:w="1306" w:type="dxa"/>
            <w:vMerge/>
          </w:tcPr>
          <w:p w:rsidR="004D632D" w:rsidRPr="00AA7D42" w:rsidRDefault="004D632D" w:rsidP="00D816D5">
            <w:pPr>
              <w:spacing w:line="266" w:lineRule="atLeast"/>
              <w:jc w:val="right"/>
              <w:rPr>
                <w:sz w:val="24"/>
                <w:szCs w:val="24"/>
              </w:rPr>
            </w:pPr>
          </w:p>
        </w:tc>
        <w:tc>
          <w:tcPr>
            <w:tcW w:w="1529" w:type="dxa"/>
          </w:tcPr>
          <w:p w:rsidR="004D632D" w:rsidRPr="00AA7D42" w:rsidRDefault="0091771F" w:rsidP="00D816D5">
            <w:pPr>
              <w:spacing w:line="266" w:lineRule="atLeast"/>
              <w:jc w:val="right"/>
              <w:rPr>
                <w:sz w:val="24"/>
                <w:szCs w:val="24"/>
              </w:rPr>
            </w:pPr>
            <w:r>
              <w:rPr>
                <w:sz w:val="24"/>
                <w:szCs w:val="24"/>
              </w:rPr>
              <w:t>2023</w:t>
            </w:r>
            <w:r w:rsidR="004D632D" w:rsidRPr="00AA7D42">
              <w:rPr>
                <w:sz w:val="24"/>
                <w:szCs w:val="24"/>
              </w:rPr>
              <w:t xml:space="preserve"> г.</w:t>
            </w:r>
          </w:p>
        </w:tc>
        <w:tc>
          <w:tcPr>
            <w:tcW w:w="1417" w:type="dxa"/>
          </w:tcPr>
          <w:p w:rsidR="004D632D" w:rsidRPr="00AA7D42" w:rsidRDefault="0091771F" w:rsidP="00D816D5">
            <w:pPr>
              <w:spacing w:line="266" w:lineRule="atLeast"/>
              <w:jc w:val="right"/>
              <w:rPr>
                <w:sz w:val="24"/>
                <w:szCs w:val="24"/>
              </w:rPr>
            </w:pPr>
            <w:r>
              <w:rPr>
                <w:sz w:val="24"/>
                <w:szCs w:val="24"/>
              </w:rPr>
              <w:t>2024</w:t>
            </w:r>
            <w:r w:rsidR="004D632D" w:rsidRPr="00AA7D42">
              <w:rPr>
                <w:sz w:val="24"/>
                <w:szCs w:val="24"/>
              </w:rPr>
              <w:t xml:space="preserve"> г.  </w:t>
            </w:r>
          </w:p>
        </w:tc>
        <w:tc>
          <w:tcPr>
            <w:tcW w:w="1560" w:type="dxa"/>
            <w:tcBorders>
              <w:right w:val="single" w:sz="4" w:space="0" w:color="auto"/>
            </w:tcBorders>
          </w:tcPr>
          <w:p w:rsidR="004D632D" w:rsidRPr="00AA7D42" w:rsidRDefault="0091771F" w:rsidP="00D816D5">
            <w:pPr>
              <w:spacing w:line="266" w:lineRule="atLeast"/>
              <w:jc w:val="right"/>
              <w:rPr>
                <w:sz w:val="24"/>
                <w:szCs w:val="24"/>
              </w:rPr>
            </w:pPr>
            <w:r>
              <w:rPr>
                <w:sz w:val="24"/>
                <w:szCs w:val="24"/>
              </w:rPr>
              <w:t>2025</w:t>
            </w:r>
            <w:r w:rsidR="004D632D" w:rsidRPr="00AA7D42">
              <w:rPr>
                <w:sz w:val="24"/>
                <w:szCs w:val="24"/>
              </w:rPr>
              <w:t xml:space="preserve"> г. </w:t>
            </w:r>
          </w:p>
        </w:tc>
      </w:tr>
      <w:tr w:rsidR="004D632D" w:rsidRPr="00AA7D42" w:rsidTr="00D816D5">
        <w:tc>
          <w:tcPr>
            <w:tcW w:w="3227" w:type="dxa"/>
          </w:tcPr>
          <w:p w:rsidR="004D632D" w:rsidRPr="00AA7D42" w:rsidRDefault="004D632D" w:rsidP="00D816D5">
            <w:pPr>
              <w:spacing w:line="266" w:lineRule="atLeast"/>
              <w:jc w:val="center"/>
              <w:rPr>
                <w:sz w:val="24"/>
                <w:szCs w:val="24"/>
              </w:rPr>
            </w:pPr>
            <w:r w:rsidRPr="00AA7D42">
              <w:rPr>
                <w:sz w:val="24"/>
                <w:szCs w:val="24"/>
              </w:rPr>
              <w:t xml:space="preserve">Бюджет </w:t>
            </w:r>
            <w:r w:rsidRPr="008306DC">
              <w:rPr>
                <w:sz w:val="24"/>
                <w:szCs w:val="24"/>
              </w:rPr>
              <w:t>Старорябкинского</w:t>
            </w:r>
            <w:r w:rsidRPr="00AA7D42">
              <w:rPr>
                <w:sz w:val="24"/>
                <w:szCs w:val="24"/>
              </w:rPr>
              <w:t xml:space="preserve">  сельского поселения</w:t>
            </w:r>
          </w:p>
        </w:tc>
        <w:tc>
          <w:tcPr>
            <w:tcW w:w="1306" w:type="dxa"/>
          </w:tcPr>
          <w:p w:rsidR="004D632D" w:rsidRPr="00AA7D42" w:rsidRDefault="004D632D" w:rsidP="00D816D5">
            <w:pPr>
              <w:spacing w:line="266" w:lineRule="atLeast"/>
              <w:jc w:val="right"/>
              <w:rPr>
                <w:sz w:val="24"/>
                <w:szCs w:val="24"/>
              </w:rPr>
            </w:pPr>
            <w:r w:rsidRPr="00AA7D42">
              <w:rPr>
                <w:sz w:val="24"/>
                <w:szCs w:val="24"/>
              </w:rPr>
              <w:t>1,5</w:t>
            </w:r>
          </w:p>
        </w:tc>
        <w:tc>
          <w:tcPr>
            <w:tcW w:w="1529" w:type="dxa"/>
          </w:tcPr>
          <w:p w:rsidR="004D632D" w:rsidRPr="00AA7D42" w:rsidRDefault="004D632D" w:rsidP="00D816D5">
            <w:pPr>
              <w:spacing w:line="266" w:lineRule="atLeast"/>
              <w:jc w:val="right"/>
              <w:rPr>
                <w:sz w:val="24"/>
                <w:szCs w:val="24"/>
              </w:rPr>
            </w:pPr>
            <w:r w:rsidRPr="00AA7D42">
              <w:rPr>
                <w:sz w:val="24"/>
                <w:szCs w:val="24"/>
              </w:rPr>
              <w:t>0,5</w:t>
            </w:r>
          </w:p>
        </w:tc>
        <w:tc>
          <w:tcPr>
            <w:tcW w:w="1417" w:type="dxa"/>
          </w:tcPr>
          <w:p w:rsidR="004D632D" w:rsidRPr="00AA7D42" w:rsidRDefault="004D632D" w:rsidP="00D816D5">
            <w:pPr>
              <w:spacing w:line="266" w:lineRule="atLeast"/>
              <w:jc w:val="right"/>
              <w:rPr>
                <w:sz w:val="24"/>
                <w:szCs w:val="24"/>
              </w:rPr>
            </w:pPr>
            <w:r w:rsidRPr="00AA7D42">
              <w:rPr>
                <w:sz w:val="24"/>
                <w:szCs w:val="24"/>
              </w:rPr>
              <w:t>0,5</w:t>
            </w:r>
          </w:p>
        </w:tc>
        <w:tc>
          <w:tcPr>
            <w:tcW w:w="1560" w:type="dxa"/>
          </w:tcPr>
          <w:p w:rsidR="004D632D" w:rsidRPr="00AA7D42" w:rsidRDefault="004D632D" w:rsidP="00D816D5">
            <w:pPr>
              <w:spacing w:line="266" w:lineRule="atLeast"/>
              <w:jc w:val="right"/>
              <w:rPr>
                <w:sz w:val="24"/>
                <w:szCs w:val="24"/>
              </w:rPr>
            </w:pPr>
            <w:r w:rsidRPr="00AA7D42">
              <w:rPr>
                <w:sz w:val="24"/>
                <w:szCs w:val="24"/>
              </w:rPr>
              <w:t>0,5</w:t>
            </w:r>
          </w:p>
        </w:tc>
      </w:tr>
    </w:tbl>
    <w:p w:rsidR="004D632D" w:rsidRPr="00AA7D42" w:rsidRDefault="004D632D" w:rsidP="004D632D">
      <w:pPr>
        <w:shd w:val="clear" w:color="auto" w:fill="FFFFFF"/>
        <w:spacing w:line="266" w:lineRule="atLeast"/>
        <w:ind w:firstLine="567"/>
        <w:rPr>
          <w:b/>
          <w:bCs/>
          <w:sz w:val="24"/>
          <w:szCs w:val="24"/>
        </w:rPr>
      </w:pPr>
    </w:p>
    <w:p w:rsidR="004D632D" w:rsidRPr="008306DC" w:rsidRDefault="004D632D" w:rsidP="004D632D">
      <w:pPr>
        <w:shd w:val="clear" w:color="auto" w:fill="FFFFFF"/>
        <w:spacing w:line="266" w:lineRule="atLeast"/>
        <w:jc w:val="center"/>
        <w:rPr>
          <w:sz w:val="24"/>
          <w:szCs w:val="24"/>
        </w:rPr>
      </w:pPr>
      <w:r w:rsidRPr="008306DC">
        <w:rPr>
          <w:b/>
          <w:bCs/>
          <w:sz w:val="24"/>
          <w:szCs w:val="24"/>
        </w:rPr>
        <w:t>8. Механизм реализации Программы</w:t>
      </w:r>
    </w:p>
    <w:p w:rsidR="004D632D" w:rsidRPr="008306DC" w:rsidRDefault="004D632D" w:rsidP="004D632D">
      <w:pPr>
        <w:shd w:val="clear" w:color="auto" w:fill="FFFFFF"/>
        <w:spacing w:line="266" w:lineRule="atLeast"/>
        <w:rPr>
          <w:sz w:val="24"/>
          <w:szCs w:val="24"/>
        </w:rPr>
      </w:pPr>
    </w:p>
    <w:p w:rsidR="004D632D" w:rsidRPr="008306DC" w:rsidRDefault="004D632D" w:rsidP="004D632D">
      <w:pPr>
        <w:shd w:val="clear" w:color="auto" w:fill="FFFFFF"/>
        <w:ind w:firstLine="708"/>
        <w:jc w:val="both"/>
        <w:rPr>
          <w:sz w:val="24"/>
          <w:szCs w:val="24"/>
        </w:rPr>
      </w:pPr>
      <w:r w:rsidRPr="008306DC">
        <w:rPr>
          <w:sz w:val="24"/>
          <w:szCs w:val="24"/>
        </w:rPr>
        <w:t>Реализация мероприятий, определенных настоящей Программой, осуществляется разработчиком Программы – администрация Старорябкинского сельского поселения.</w:t>
      </w:r>
    </w:p>
    <w:p w:rsidR="004D632D" w:rsidRPr="008306DC" w:rsidRDefault="004D632D" w:rsidP="004D632D">
      <w:pPr>
        <w:shd w:val="clear" w:color="auto" w:fill="FFFFFF"/>
        <w:jc w:val="both"/>
        <w:rPr>
          <w:sz w:val="24"/>
          <w:szCs w:val="24"/>
        </w:rPr>
      </w:pPr>
      <w:r w:rsidRPr="008306DC">
        <w:rPr>
          <w:sz w:val="24"/>
          <w:szCs w:val="24"/>
        </w:rPr>
        <w:t xml:space="preserve">         В ходе реализации Программы основной разработчик организует оперативное взаимодействие отдельных исполнителей.</w:t>
      </w:r>
    </w:p>
    <w:p w:rsidR="004D632D" w:rsidRPr="008306DC" w:rsidRDefault="004D632D" w:rsidP="004D632D">
      <w:pPr>
        <w:shd w:val="clear" w:color="auto" w:fill="FFFFFF"/>
        <w:jc w:val="both"/>
        <w:rPr>
          <w:sz w:val="24"/>
          <w:szCs w:val="24"/>
        </w:rPr>
      </w:pPr>
      <w:r w:rsidRPr="008306DC">
        <w:rPr>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4D632D" w:rsidRPr="008306DC" w:rsidRDefault="004D632D" w:rsidP="004D632D">
      <w:pPr>
        <w:shd w:val="clear" w:color="auto" w:fill="FFFFFF"/>
        <w:spacing w:line="266" w:lineRule="atLeast"/>
        <w:rPr>
          <w:b/>
          <w:bCs/>
          <w:sz w:val="24"/>
          <w:szCs w:val="24"/>
        </w:rPr>
      </w:pPr>
      <w:r w:rsidRPr="008306DC">
        <w:rPr>
          <w:sz w:val="24"/>
          <w:szCs w:val="24"/>
        </w:rPr>
        <w:t> </w:t>
      </w:r>
    </w:p>
    <w:p w:rsidR="004D632D" w:rsidRPr="008306DC" w:rsidRDefault="004D632D" w:rsidP="004D632D">
      <w:pPr>
        <w:shd w:val="clear" w:color="auto" w:fill="FFFFFF"/>
        <w:spacing w:line="266" w:lineRule="atLeast"/>
        <w:jc w:val="center"/>
        <w:rPr>
          <w:sz w:val="24"/>
          <w:szCs w:val="24"/>
        </w:rPr>
      </w:pPr>
      <w:r w:rsidRPr="008306DC">
        <w:rPr>
          <w:b/>
          <w:bCs/>
          <w:sz w:val="24"/>
          <w:szCs w:val="24"/>
        </w:rPr>
        <w:t>9. Контроль реализации Программы</w:t>
      </w:r>
    </w:p>
    <w:p w:rsidR="004D632D" w:rsidRPr="008306DC" w:rsidRDefault="004D632D" w:rsidP="004D632D">
      <w:pPr>
        <w:shd w:val="clear" w:color="auto" w:fill="FFFFFF"/>
        <w:spacing w:line="266" w:lineRule="atLeast"/>
        <w:rPr>
          <w:sz w:val="24"/>
          <w:szCs w:val="24"/>
        </w:rPr>
      </w:pPr>
      <w:r w:rsidRPr="008306DC">
        <w:rPr>
          <w:sz w:val="24"/>
          <w:szCs w:val="24"/>
        </w:rPr>
        <w:t> </w:t>
      </w:r>
    </w:p>
    <w:p w:rsidR="004D632D" w:rsidRPr="008306DC" w:rsidRDefault="004D632D" w:rsidP="004D632D">
      <w:pPr>
        <w:shd w:val="clear" w:color="auto" w:fill="FFFFFF"/>
        <w:spacing w:line="266" w:lineRule="atLeast"/>
        <w:ind w:firstLine="708"/>
        <w:jc w:val="both"/>
        <w:rPr>
          <w:b/>
          <w:bCs/>
          <w:sz w:val="24"/>
          <w:szCs w:val="24"/>
        </w:rPr>
      </w:pPr>
      <w:r w:rsidRPr="008306DC">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Старорябкинского  сельского поселения. </w:t>
      </w:r>
    </w:p>
    <w:p w:rsidR="004D632D" w:rsidRPr="008306DC" w:rsidRDefault="004D632D" w:rsidP="004D632D">
      <w:pPr>
        <w:shd w:val="clear" w:color="auto" w:fill="FFFFFF"/>
        <w:spacing w:line="266" w:lineRule="atLeast"/>
        <w:rPr>
          <w:b/>
          <w:bCs/>
          <w:sz w:val="24"/>
          <w:szCs w:val="24"/>
        </w:rPr>
      </w:pP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10. Ожидаемые результаты выполнения Программы</w:t>
      </w:r>
    </w:p>
    <w:p w:rsidR="004D632D" w:rsidRPr="008306DC" w:rsidRDefault="004D632D" w:rsidP="004D632D">
      <w:pPr>
        <w:shd w:val="clear" w:color="auto" w:fill="FFFFFF"/>
        <w:spacing w:line="266" w:lineRule="atLeast"/>
        <w:jc w:val="center"/>
        <w:rPr>
          <w:sz w:val="24"/>
          <w:szCs w:val="24"/>
        </w:rPr>
      </w:pPr>
    </w:p>
    <w:p w:rsidR="004D632D" w:rsidRPr="008306DC" w:rsidRDefault="004D632D" w:rsidP="004D632D">
      <w:pPr>
        <w:shd w:val="clear" w:color="auto" w:fill="FFFFFF"/>
        <w:ind w:firstLine="709"/>
        <w:jc w:val="both"/>
        <w:rPr>
          <w:sz w:val="24"/>
          <w:szCs w:val="24"/>
        </w:rPr>
      </w:pPr>
      <w:proofErr w:type="gramStart"/>
      <w:r w:rsidRPr="008306DC">
        <w:rPr>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Старорябкинского  сельского поселения, будет способствовать снижению уровня безработицы, позволит увеличить налоговые поступления в бюджет Старорябкинского сельского поселения, повысить занятость, </w:t>
      </w:r>
      <w:proofErr w:type="spellStart"/>
      <w:r w:rsidRPr="008306DC">
        <w:rPr>
          <w:sz w:val="24"/>
          <w:szCs w:val="24"/>
        </w:rPr>
        <w:t>самозанятость</w:t>
      </w:r>
      <w:proofErr w:type="spellEnd"/>
      <w:r w:rsidRPr="008306DC">
        <w:rPr>
          <w:sz w:val="24"/>
          <w:szCs w:val="24"/>
        </w:rPr>
        <w:t>, доходы и уровень жизни населения Старорябкинского  сельского поселения.</w:t>
      </w:r>
      <w:proofErr w:type="gramEnd"/>
      <w:r w:rsidRPr="008306DC">
        <w:rPr>
          <w:sz w:val="24"/>
          <w:szCs w:val="24"/>
        </w:rPr>
        <w:t xml:space="preserve"> Позволит также сформировать положительный имидж малого и среднего предпринимательства Старорябкинского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Старорябкинского сельского поселения.</w:t>
      </w:r>
    </w:p>
    <w:p w:rsidR="004D632D" w:rsidRPr="008306DC" w:rsidRDefault="004D632D" w:rsidP="004D632D">
      <w:pPr>
        <w:pageBreakBefore/>
        <w:shd w:val="clear" w:color="auto" w:fill="FFFFFF"/>
        <w:spacing w:line="160" w:lineRule="atLeast"/>
        <w:jc w:val="center"/>
        <w:rPr>
          <w:sz w:val="24"/>
          <w:szCs w:val="24"/>
        </w:rPr>
      </w:pPr>
      <w:r w:rsidRPr="008306DC">
        <w:rPr>
          <w:sz w:val="24"/>
          <w:szCs w:val="24"/>
        </w:rPr>
        <w:lastRenderedPageBreak/>
        <w:t xml:space="preserve">                                                  Приложение </w:t>
      </w:r>
    </w:p>
    <w:p w:rsidR="004D632D" w:rsidRPr="008306DC" w:rsidRDefault="004D632D" w:rsidP="004D632D">
      <w:pPr>
        <w:shd w:val="clear" w:color="auto" w:fill="FFFFFF"/>
        <w:spacing w:line="160" w:lineRule="atLeast"/>
        <w:jc w:val="center"/>
        <w:rPr>
          <w:sz w:val="24"/>
          <w:szCs w:val="24"/>
        </w:rPr>
      </w:pPr>
      <w:r w:rsidRPr="008306DC">
        <w:rPr>
          <w:sz w:val="24"/>
          <w:szCs w:val="24"/>
        </w:rPr>
        <w:t xml:space="preserve">                                                                              к муниципальной  программе</w:t>
      </w:r>
    </w:p>
    <w:p w:rsidR="004D632D" w:rsidRPr="008306DC" w:rsidRDefault="004D632D" w:rsidP="004D632D">
      <w:pPr>
        <w:shd w:val="clear" w:color="auto" w:fill="FFFFFF"/>
        <w:tabs>
          <w:tab w:val="left" w:pos="5670"/>
        </w:tabs>
        <w:spacing w:line="160" w:lineRule="atLeast"/>
        <w:jc w:val="center"/>
        <w:rPr>
          <w:sz w:val="24"/>
          <w:szCs w:val="24"/>
        </w:rPr>
      </w:pPr>
      <w:r w:rsidRPr="008306DC">
        <w:rPr>
          <w:sz w:val="24"/>
          <w:szCs w:val="24"/>
        </w:rPr>
        <w:t xml:space="preserve">                                                                            «Развитие малого и среднего </w:t>
      </w:r>
    </w:p>
    <w:p w:rsidR="004D632D" w:rsidRPr="008306DC" w:rsidRDefault="004D632D" w:rsidP="004D632D">
      <w:pPr>
        <w:shd w:val="clear" w:color="auto" w:fill="FFFFFF"/>
        <w:spacing w:line="160" w:lineRule="atLeast"/>
        <w:jc w:val="center"/>
        <w:rPr>
          <w:sz w:val="24"/>
          <w:szCs w:val="24"/>
        </w:rPr>
      </w:pPr>
      <w:r w:rsidRPr="008306DC">
        <w:rPr>
          <w:sz w:val="24"/>
          <w:szCs w:val="24"/>
        </w:rPr>
        <w:t xml:space="preserve">                                                                                           предпринимательства на территории </w:t>
      </w:r>
    </w:p>
    <w:p w:rsidR="004D632D" w:rsidRPr="008306DC" w:rsidRDefault="004D632D" w:rsidP="004D632D">
      <w:pPr>
        <w:shd w:val="clear" w:color="auto" w:fill="FFFFFF"/>
        <w:spacing w:line="160" w:lineRule="atLeast"/>
        <w:jc w:val="center"/>
        <w:rPr>
          <w:sz w:val="24"/>
          <w:szCs w:val="24"/>
        </w:rPr>
      </w:pPr>
      <w:r w:rsidRPr="008306DC">
        <w:rPr>
          <w:sz w:val="24"/>
          <w:szCs w:val="24"/>
        </w:rPr>
        <w:t xml:space="preserve">                                                                                         </w:t>
      </w:r>
      <w:r>
        <w:rPr>
          <w:sz w:val="24"/>
          <w:szCs w:val="24"/>
        </w:rPr>
        <w:t xml:space="preserve">      </w:t>
      </w:r>
      <w:r w:rsidRPr="008306DC">
        <w:rPr>
          <w:sz w:val="24"/>
          <w:szCs w:val="24"/>
        </w:rPr>
        <w:t xml:space="preserve">Старорябкинского  сельского поселения </w:t>
      </w:r>
    </w:p>
    <w:p w:rsidR="004D632D" w:rsidRPr="008306DC" w:rsidRDefault="004D632D" w:rsidP="004D632D">
      <w:pPr>
        <w:shd w:val="clear" w:color="auto" w:fill="FFFFFF"/>
        <w:spacing w:line="160" w:lineRule="atLeast"/>
        <w:rPr>
          <w:sz w:val="24"/>
          <w:szCs w:val="24"/>
        </w:rPr>
      </w:pPr>
      <w:r w:rsidRPr="008306DC">
        <w:rPr>
          <w:sz w:val="24"/>
          <w:szCs w:val="24"/>
        </w:rPr>
        <w:t xml:space="preserve">                                                                              </w:t>
      </w:r>
      <w:r w:rsidR="0091771F">
        <w:rPr>
          <w:sz w:val="24"/>
          <w:szCs w:val="24"/>
        </w:rPr>
        <w:t xml:space="preserve">                    на 2023-2025</w:t>
      </w:r>
      <w:r w:rsidRPr="008306DC">
        <w:rPr>
          <w:sz w:val="24"/>
          <w:szCs w:val="24"/>
        </w:rPr>
        <w:t xml:space="preserve"> годы»</w:t>
      </w:r>
    </w:p>
    <w:p w:rsidR="004D632D" w:rsidRPr="008306DC" w:rsidRDefault="004D632D" w:rsidP="004D632D">
      <w:pPr>
        <w:shd w:val="clear" w:color="auto" w:fill="FFFFFF"/>
        <w:spacing w:line="266" w:lineRule="atLeast"/>
        <w:rPr>
          <w:b/>
          <w:bCs/>
          <w:sz w:val="24"/>
          <w:szCs w:val="24"/>
        </w:rPr>
      </w:pP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МЕРОПРИЯТИЯ ПО РЕАЛИЗАЦИИ МУНИЦИПАЛЬНОЙ ПРОГРАММЫ</w:t>
      </w:r>
    </w:p>
    <w:p w:rsidR="004D632D" w:rsidRPr="008306DC" w:rsidRDefault="004D632D" w:rsidP="004D632D">
      <w:pPr>
        <w:shd w:val="clear" w:color="auto" w:fill="FFFFFF"/>
        <w:spacing w:line="266" w:lineRule="atLeast"/>
        <w:jc w:val="center"/>
        <w:rPr>
          <w:b/>
          <w:bCs/>
          <w:sz w:val="24"/>
          <w:szCs w:val="24"/>
        </w:rPr>
      </w:pPr>
      <w:r w:rsidRPr="008306DC">
        <w:rPr>
          <w:b/>
          <w:bCs/>
          <w:sz w:val="24"/>
          <w:szCs w:val="24"/>
        </w:rPr>
        <w:t xml:space="preserve">«РАЗВИТИЕ МАЛОГО И СРЕДНЕГО ПРЕДПРИНИМАТЕЛЬСТВА </w:t>
      </w:r>
    </w:p>
    <w:p w:rsidR="004D632D" w:rsidRPr="008306DC" w:rsidRDefault="004D632D" w:rsidP="004D632D">
      <w:pPr>
        <w:shd w:val="clear" w:color="auto" w:fill="FFFFFF"/>
        <w:tabs>
          <w:tab w:val="left" w:pos="5670"/>
        </w:tabs>
        <w:spacing w:line="266" w:lineRule="atLeast"/>
        <w:jc w:val="center"/>
        <w:rPr>
          <w:b/>
          <w:sz w:val="24"/>
          <w:szCs w:val="24"/>
        </w:rPr>
      </w:pPr>
      <w:r w:rsidRPr="008306DC">
        <w:rPr>
          <w:b/>
          <w:bCs/>
          <w:sz w:val="24"/>
          <w:szCs w:val="24"/>
        </w:rPr>
        <w:t>НА ТЕРРИТОРИИ СТАРОРЯБКИНСКОГО СЕЛЬСКОГО ПОСЕЛЕНИЯ</w:t>
      </w:r>
      <w:r w:rsidR="0091771F">
        <w:rPr>
          <w:b/>
          <w:sz w:val="24"/>
          <w:szCs w:val="24"/>
        </w:rPr>
        <w:t>» В 2023-2025</w:t>
      </w:r>
      <w:r w:rsidRPr="008306DC">
        <w:rPr>
          <w:b/>
          <w:sz w:val="24"/>
          <w:szCs w:val="24"/>
        </w:rPr>
        <w:t xml:space="preserve"> ГОДАХ»</w:t>
      </w:r>
    </w:p>
    <w:p w:rsidR="004D632D" w:rsidRPr="008306DC" w:rsidRDefault="004D632D" w:rsidP="004D632D">
      <w:pPr>
        <w:shd w:val="clear" w:color="auto" w:fill="FFFFFF"/>
        <w:tabs>
          <w:tab w:val="left" w:pos="5670"/>
        </w:tabs>
        <w:spacing w:line="266" w:lineRule="atLeast"/>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42"/>
        <w:gridCol w:w="142"/>
        <w:gridCol w:w="1842"/>
        <w:gridCol w:w="142"/>
        <w:gridCol w:w="709"/>
        <w:gridCol w:w="42"/>
        <w:gridCol w:w="38"/>
        <w:gridCol w:w="25"/>
        <w:gridCol w:w="12"/>
        <w:gridCol w:w="733"/>
        <w:gridCol w:w="142"/>
        <w:gridCol w:w="1432"/>
      </w:tblGrid>
      <w:tr w:rsidR="004D632D" w:rsidRPr="008306DC" w:rsidTr="00D816D5">
        <w:trPr>
          <w:trHeight w:val="326"/>
        </w:trPr>
        <w:tc>
          <w:tcPr>
            <w:tcW w:w="675" w:type="dxa"/>
            <w:vMerge w:val="restart"/>
          </w:tcPr>
          <w:p w:rsidR="004D632D" w:rsidRPr="008306DC" w:rsidRDefault="004D632D" w:rsidP="00D816D5">
            <w:pPr>
              <w:jc w:val="center"/>
              <w:rPr>
                <w:sz w:val="24"/>
                <w:szCs w:val="24"/>
              </w:rPr>
            </w:pPr>
            <w:r w:rsidRPr="008306DC">
              <w:rPr>
                <w:sz w:val="24"/>
                <w:szCs w:val="24"/>
              </w:rPr>
              <w:t xml:space="preserve">№ </w:t>
            </w:r>
            <w:proofErr w:type="spellStart"/>
            <w:proofErr w:type="gramStart"/>
            <w:r w:rsidRPr="008306DC">
              <w:rPr>
                <w:sz w:val="24"/>
                <w:szCs w:val="24"/>
              </w:rPr>
              <w:t>п</w:t>
            </w:r>
            <w:proofErr w:type="spellEnd"/>
            <w:proofErr w:type="gramEnd"/>
            <w:r w:rsidRPr="008306DC">
              <w:rPr>
                <w:sz w:val="24"/>
                <w:szCs w:val="24"/>
              </w:rPr>
              <w:t>/</w:t>
            </w:r>
            <w:proofErr w:type="spellStart"/>
            <w:r w:rsidRPr="008306DC">
              <w:rPr>
                <w:sz w:val="24"/>
                <w:szCs w:val="24"/>
              </w:rPr>
              <w:t>п</w:t>
            </w:r>
            <w:proofErr w:type="spellEnd"/>
          </w:p>
        </w:tc>
        <w:tc>
          <w:tcPr>
            <w:tcW w:w="4395" w:type="dxa"/>
            <w:gridSpan w:val="3"/>
            <w:vMerge w:val="restart"/>
          </w:tcPr>
          <w:p w:rsidR="004D632D" w:rsidRPr="008306DC" w:rsidRDefault="004D632D" w:rsidP="00D816D5">
            <w:pPr>
              <w:jc w:val="center"/>
              <w:rPr>
                <w:sz w:val="24"/>
                <w:szCs w:val="24"/>
              </w:rPr>
            </w:pPr>
            <w:r w:rsidRPr="008306DC">
              <w:rPr>
                <w:sz w:val="24"/>
                <w:szCs w:val="24"/>
              </w:rPr>
              <w:t>Наименование мероприятия</w:t>
            </w:r>
          </w:p>
        </w:tc>
        <w:tc>
          <w:tcPr>
            <w:tcW w:w="1984" w:type="dxa"/>
            <w:gridSpan w:val="2"/>
            <w:vMerge w:val="restart"/>
            <w:tcBorders>
              <w:right w:val="single" w:sz="4" w:space="0" w:color="auto"/>
            </w:tcBorders>
          </w:tcPr>
          <w:p w:rsidR="004D632D" w:rsidRPr="008306DC" w:rsidRDefault="004D632D" w:rsidP="00D816D5">
            <w:pPr>
              <w:jc w:val="center"/>
              <w:rPr>
                <w:sz w:val="24"/>
                <w:szCs w:val="24"/>
              </w:rPr>
            </w:pPr>
            <w:r w:rsidRPr="008306DC">
              <w:rPr>
                <w:sz w:val="24"/>
                <w:szCs w:val="24"/>
              </w:rPr>
              <w:t>Исполнитель</w:t>
            </w:r>
          </w:p>
        </w:tc>
        <w:tc>
          <w:tcPr>
            <w:tcW w:w="1559" w:type="dxa"/>
            <w:gridSpan w:val="6"/>
            <w:tcBorders>
              <w:left w:val="single" w:sz="4" w:space="0" w:color="auto"/>
              <w:bottom w:val="single" w:sz="4" w:space="0" w:color="auto"/>
            </w:tcBorders>
          </w:tcPr>
          <w:p w:rsidR="004D632D" w:rsidRPr="008306DC" w:rsidRDefault="004D632D" w:rsidP="00D816D5">
            <w:pPr>
              <w:jc w:val="center"/>
              <w:rPr>
                <w:sz w:val="24"/>
                <w:szCs w:val="24"/>
              </w:rPr>
            </w:pPr>
            <w:r w:rsidRPr="008306DC">
              <w:rPr>
                <w:sz w:val="24"/>
                <w:szCs w:val="24"/>
              </w:rPr>
              <w:t>Срок</w:t>
            </w:r>
          </w:p>
        </w:tc>
        <w:tc>
          <w:tcPr>
            <w:tcW w:w="1574" w:type="dxa"/>
            <w:gridSpan w:val="2"/>
            <w:vMerge w:val="restart"/>
          </w:tcPr>
          <w:p w:rsidR="004D632D" w:rsidRPr="008306DC" w:rsidRDefault="004D632D" w:rsidP="00D816D5">
            <w:pPr>
              <w:jc w:val="center"/>
              <w:rPr>
                <w:sz w:val="24"/>
                <w:szCs w:val="24"/>
              </w:rPr>
            </w:pPr>
            <w:r w:rsidRPr="008306DC">
              <w:rPr>
                <w:sz w:val="24"/>
                <w:szCs w:val="24"/>
              </w:rPr>
              <w:t>Объём финансирования, тыс. руб.</w:t>
            </w:r>
          </w:p>
        </w:tc>
      </w:tr>
      <w:tr w:rsidR="004D632D" w:rsidRPr="008306DC" w:rsidTr="00D816D5">
        <w:trPr>
          <w:trHeight w:val="351"/>
        </w:trPr>
        <w:tc>
          <w:tcPr>
            <w:tcW w:w="675" w:type="dxa"/>
            <w:vMerge/>
          </w:tcPr>
          <w:p w:rsidR="004D632D" w:rsidRPr="008306DC" w:rsidRDefault="004D632D" w:rsidP="00D816D5">
            <w:pPr>
              <w:jc w:val="center"/>
              <w:rPr>
                <w:sz w:val="24"/>
                <w:szCs w:val="24"/>
              </w:rPr>
            </w:pPr>
          </w:p>
        </w:tc>
        <w:tc>
          <w:tcPr>
            <w:tcW w:w="4395" w:type="dxa"/>
            <w:gridSpan w:val="3"/>
            <w:vMerge/>
          </w:tcPr>
          <w:p w:rsidR="004D632D" w:rsidRPr="008306DC" w:rsidRDefault="004D632D" w:rsidP="00D816D5">
            <w:pPr>
              <w:jc w:val="center"/>
              <w:rPr>
                <w:sz w:val="24"/>
                <w:szCs w:val="24"/>
              </w:rPr>
            </w:pPr>
          </w:p>
        </w:tc>
        <w:tc>
          <w:tcPr>
            <w:tcW w:w="1984" w:type="dxa"/>
            <w:gridSpan w:val="2"/>
            <w:vMerge/>
            <w:tcBorders>
              <w:right w:val="single" w:sz="4" w:space="0" w:color="auto"/>
            </w:tcBorders>
          </w:tcPr>
          <w:p w:rsidR="004D632D" w:rsidRPr="008306DC" w:rsidRDefault="004D632D" w:rsidP="00D816D5">
            <w:pPr>
              <w:jc w:val="center"/>
              <w:rPr>
                <w:sz w:val="24"/>
                <w:szCs w:val="24"/>
              </w:rPr>
            </w:pPr>
          </w:p>
        </w:tc>
        <w:tc>
          <w:tcPr>
            <w:tcW w:w="814" w:type="dxa"/>
            <w:gridSpan w:val="4"/>
            <w:tcBorders>
              <w:top w:val="single" w:sz="4" w:space="0" w:color="auto"/>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t>начала реализации</w:t>
            </w:r>
          </w:p>
        </w:tc>
        <w:tc>
          <w:tcPr>
            <w:tcW w:w="745" w:type="dxa"/>
            <w:gridSpan w:val="2"/>
            <w:tcBorders>
              <w:top w:val="single" w:sz="4" w:space="0" w:color="auto"/>
              <w:left w:val="single" w:sz="4" w:space="0" w:color="auto"/>
            </w:tcBorders>
          </w:tcPr>
          <w:p w:rsidR="004D632D" w:rsidRPr="008306DC" w:rsidRDefault="004D632D" w:rsidP="00D816D5">
            <w:pPr>
              <w:jc w:val="center"/>
              <w:rPr>
                <w:sz w:val="24"/>
                <w:szCs w:val="24"/>
              </w:rPr>
            </w:pPr>
            <w:r w:rsidRPr="008306DC">
              <w:rPr>
                <w:sz w:val="24"/>
                <w:szCs w:val="24"/>
              </w:rPr>
              <w:t>окончания реализации</w:t>
            </w:r>
          </w:p>
        </w:tc>
        <w:tc>
          <w:tcPr>
            <w:tcW w:w="1574" w:type="dxa"/>
            <w:gridSpan w:val="2"/>
            <w:vMerge/>
          </w:tcPr>
          <w:p w:rsidR="004D632D" w:rsidRPr="008306DC" w:rsidRDefault="004D632D" w:rsidP="00D816D5">
            <w:pPr>
              <w:jc w:val="center"/>
              <w:rPr>
                <w:sz w:val="24"/>
                <w:szCs w:val="24"/>
              </w:rPr>
            </w:pP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w:t>
            </w:r>
          </w:p>
        </w:tc>
        <w:tc>
          <w:tcPr>
            <w:tcW w:w="4395" w:type="dxa"/>
            <w:gridSpan w:val="3"/>
          </w:tcPr>
          <w:p w:rsidR="004D632D" w:rsidRPr="008306DC" w:rsidRDefault="004D632D" w:rsidP="00D816D5">
            <w:pPr>
              <w:jc w:val="center"/>
              <w:rPr>
                <w:sz w:val="24"/>
                <w:szCs w:val="24"/>
              </w:rPr>
            </w:pPr>
            <w:r w:rsidRPr="008306DC">
              <w:rPr>
                <w:sz w:val="24"/>
                <w:szCs w:val="24"/>
              </w:rPr>
              <w:t>2</w:t>
            </w:r>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3</w:t>
            </w:r>
          </w:p>
        </w:tc>
        <w:tc>
          <w:tcPr>
            <w:tcW w:w="1559" w:type="dxa"/>
            <w:gridSpan w:val="6"/>
            <w:tcBorders>
              <w:left w:val="single" w:sz="4" w:space="0" w:color="auto"/>
            </w:tcBorders>
          </w:tcPr>
          <w:p w:rsidR="004D632D" w:rsidRPr="008306DC" w:rsidRDefault="004D632D" w:rsidP="00D816D5">
            <w:pPr>
              <w:jc w:val="center"/>
              <w:rPr>
                <w:sz w:val="24"/>
                <w:szCs w:val="24"/>
              </w:rPr>
            </w:pPr>
          </w:p>
        </w:tc>
        <w:tc>
          <w:tcPr>
            <w:tcW w:w="1574" w:type="dxa"/>
            <w:gridSpan w:val="2"/>
          </w:tcPr>
          <w:p w:rsidR="004D632D" w:rsidRPr="008306DC" w:rsidRDefault="004D632D" w:rsidP="00D816D5">
            <w:pPr>
              <w:jc w:val="center"/>
              <w:rPr>
                <w:sz w:val="24"/>
                <w:szCs w:val="24"/>
              </w:rPr>
            </w:pPr>
            <w:r w:rsidRPr="008306DC">
              <w:rPr>
                <w:sz w:val="24"/>
                <w:szCs w:val="24"/>
              </w:rPr>
              <w:t>4</w:t>
            </w:r>
          </w:p>
        </w:tc>
      </w:tr>
      <w:tr w:rsidR="004D632D" w:rsidRPr="008306DC" w:rsidTr="00D816D5">
        <w:trPr>
          <w:trHeight w:val="751"/>
        </w:trPr>
        <w:tc>
          <w:tcPr>
            <w:tcW w:w="675" w:type="dxa"/>
          </w:tcPr>
          <w:p w:rsidR="004D632D" w:rsidRPr="008306DC" w:rsidRDefault="004D632D" w:rsidP="00D816D5">
            <w:pPr>
              <w:jc w:val="center"/>
              <w:rPr>
                <w:sz w:val="24"/>
                <w:szCs w:val="24"/>
              </w:rPr>
            </w:pPr>
            <w:r w:rsidRPr="008306DC">
              <w:rPr>
                <w:sz w:val="24"/>
                <w:szCs w:val="24"/>
              </w:rPr>
              <w:t>1.</w:t>
            </w:r>
          </w:p>
        </w:tc>
        <w:tc>
          <w:tcPr>
            <w:tcW w:w="9512" w:type="dxa"/>
            <w:gridSpan w:val="13"/>
          </w:tcPr>
          <w:p w:rsidR="004D632D" w:rsidRPr="008306DC" w:rsidRDefault="004D632D" w:rsidP="00D816D5">
            <w:pPr>
              <w:jc w:val="center"/>
              <w:rPr>
                <w:sz w:val="24"/>
                <w:szCs w:val="24"/>
              </w:rPr>
            </w:pPr>
            <w:r w:rsidRPr="008306DC">
              <w:rPr>
                <w:sz w:val="24"/>
                <w:szCs w:val="24"/>
              </w:rPr>
              <w:t>Информационное и консультационное обеспечение субъектов малого и среднего предпринимательства Старорябкинского  сельского поселения</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1.1.</w:t>
            </w:r>
          </w:p>
        </w:tc>
        <w:tc>
          <w:tcPr>
            <w:tcW w:w="4253" w:type="dxa"/>
            <w:gridSpan w:val="2"/>
          </w:tcPr>
          <w:p w:rsidR="004D632D" w:rsidRPr="008306DC" w:rsidRDefault="004D632D" w:rsidP="00D816D5">
            <w:pPr>
              <w:jc w:val="center"/>
              <w:rPr>
                <w:sz w:val="24"/>
                <w:szCs w:val="24"/>
              </w:rPr>
            </w:pPr>
            <w:r w:rsidRPr="008306DC">
              <w:rPr>
                <w:sz w:val="24"/>
                <w:szCs w:val="24"/>
              </w:rPr>
              <w:t xml:space="preserve">Информационное обеспечение субъектов малого и среднего предпринимательства   Старорябкинского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Старорябкинского сельского поселения </w:t>
            </w:r>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912" w:type="dxa"/>
            <w:gridSpan w:val="4"/>
            <w:tcBorders>
              <w:lef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432" w:type="dxa"/>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1.2.</w:t>
            </w:r>
          </w:p>
        </w:tc>
        <w:tc>
          <w:tcPr>
            <w:tcW w:w="4253" w:type="dxa"/>
            <w:gridSpan w:val="2"/>
          </w:tcPr>
          <w:p w:rsidR="004D632D" w:rsidRPr="008306DC" w:rsidRDefault="004D632D" w:rsidP="00D816D5">
            <w:pPr>
              <w:jc w:val="center"/>
              <w:rPr>
                <w:sz w:val="24"/>
                <w:szCs w:val="24"/>
              </w:rPr>
            </w:pPr>
            <w:r w:rsidRPr="008306DC">
              <w:rPr>
                <w:sz w:val="24"/>
                <w:szCs w:val="24"/>
              </w:rPr>
              <w:t xml:space="preserve">Консультирование субъектов малого и среднего предпринимательства  Старорябкинского сельского  поселения  по вопросу получения государственной поддержки малого бизнеса в Республики Мордовия  и её </w:t>
            </w:r>
            <w:proofErr w:type="gramStart"/>
            <w:r w:rsidRPr="008306DC">
              <w:rPr>
                <w:sz w:val="24"/>
                <w:szCs w:val="24"/>
              </w:rPr>
              <w:t>видах</w:t>
            </w:r>
            <w:proofErr w:type="gramEnd"/>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912" w:type="dxa"/>
            <w:gridSpan w:val="4"/>
            <w:tcBorders>
              <w:lef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432" w:type="dxa"/>
          </w:tcPr>
          <w:p w:rsidR="004D632D" w:rsidRPr="008306DC" w:rsidRDefault="004D632D" w:rsidP="00D816D5">
            <w:pPr>
              <w:jc w:val="center"/>
              <w:rPr>
                <w:sz w:val="24"/>
                <w:szCs w:val="24"/>
              </w:rPr>
            </w:pPr>
          </w:p>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1.3.</w:t>
            </w:r>
          </w:p>
        </w:tc>
        <w:tc>
          <w:tcPr>
            <w:tcW w:w="4253" w:type="dxa"/>
            <w:gridSpan w:val="2"/>
          </w:tcPr>
          <w:p w:rsidR="004D632D" w:rsidRPr="008306DC" w:rsidRDefault="004D632D" w:rsidP="00D816D5">
            <w:pPr>
              <w:jc w:val="center"/>
              <w:rPr>
                <w:sz w:val="24"/>
                <w:szCs w:val="24"/>
              </w:rPr>
            </w:pPr>
            <w:r w:rsidRPr="008306DC">
              <w:rPr>
                <w:sz w:val="24"/>
                <w:szCs w:val="24"/>
              </w:rPr>
              <w:t>Содействие субъектам малого и среднего  предпринимательства Старорябкинского  сельского поселения   в формировании и реализации инвестиционных проектов</w:t>
            </w:r>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912" w:type="dxa"/>
            <w:gridSpan w:val="4"/>
            <w:tcBorders>
              <w:lef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432" w:type="dxa"/>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1.4.</w:t>
            </w:r>
          </w:p>
        </w:tc>
        <w:tc>
          <w:tcPr>
            <w:tcW w:w="4253" w:type="dxa"/>
            <w:gridSpan w:val="2"/>
          </w:tcPr>
          <w:p w:rsidR="004D632D" w:rsidRPr="008306DC" w:rsidRDefault="004D632D" w:rsidP="00D816D5">
            <w:pPr>
              <w:jc w:val="center"/>
              <w:rPr>
                <w:sz w:val="24"/>
                <w:szCs w:val="24"/>
              </w:rPr>
            </w:pPr>
            <w:r w:rsidRPr="008306DC">
              <w:rPr>
                <w:sz w:val="24"/>
                <w:szCs w:val="24"/>
              </w:rPr>
              <w:t>Содействие  субъектам малого и среднего предпринимательства Старорябкинского  сельского поселения  в электронной отправке налоговой и пенсионной отчётности</w:t>
            </w:r>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912" w:type="dxa"/>
            <w:gridSpan w:val="4"/>
            <w:tcBorders>
              <w:lef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432" w:type="dxa"/>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1.5.</w:t>
            </w:r>
          </w:p>
        </w:tc>
        <w:tc>
          <w:tcPr>
            <w:tcW w:w="4253" w:type="dxa"/>
            <w:gridSpan w:val="2"/>
          </w:tcPr>
          <w:p w:rsidR="004D632D" w:rsidRPr="008306DC" w:rsidRDefault="004D632D" w:rsidP="00D816D5">
            <w:pPr>
              <w:jc w:val="center"/>
              <w:rPr>
                <w:sz w:val="24"/>
                <w:szCs w:val="24"/>
              </w:rPr>
            </w:pPr>
            <w:r w:rsidRPr="008306DC">
              <w:rPr>
                <w:sz w:val="24"/>
                <w:szCs w:val="24"/>
              </w:rPr>
              <w:t xml:space="preserve">Создание и ведение Реестра </w:t>
            </w:r>
            <w:r w:rsidRPr="008306DC">
              <w:rPr>
                <w:sz w:val="24"/>
                <w:szCs w:val="24"/>
              </w:rPr>
              <w:lastRenderedPageBreak/>
              <w:t>муниципального имущества для сдачи в аренду малому  и среднему предпринимательству</w:t>
            </w:r>
          </w:p>
        </w:tc>
        <w:tc>
          <w:tcPr>
            <w:tcW w:w="1984"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lastRenderedPageBreak/>
              <w:t xml:space="preserve">Администрация </w:t>
            </w:r>
            <w:r w:rsidRPr="008306DC">
              <w:rPr>
                <w:sz w:val="24"/>
                <w:szCs w:val="24"/>
              </w:rPr>
              <w:lastRenderedPageBreak/>
              <w:t>Старорябкинского сельского поселения</w:t>
            </w:r>
          </w:p>
        </w:tc>
        <w:tc>
          <w:tcPr>
            <w:tcW w:w="931" w:type="dxa"/>
            <w:gridSpan w:val="4"/>
            <w:tcBorders>
              <w:left w:val="single" w:sz="4" w:space="0" w:color="auto"/>
              <w:right w:val="single" w:sz="4" w:space="0" w:color="auto"/>
            </w:tcBorders>
          </w:tcPr>
          <w:p w:rsidR="004D632D" w:rsidRPr="008306DC" w:rsidRDefault="004D632D" w:rsidP="00D816D5">
            <w:pPr>
              <w:jc w:val="center"/>
              <w:rPr>
                <w:sz w:val="24"/>
                <w:szCs w:val="24"/>
              </w:rPr>
            </w:pPr>
            <w:r w:rsidRPr="008306DC">
              <w:rPr>
                <w:sz w:val="24"/>
                <w:szCs w:val="24"/>
              </w:rPr>
              <w:lastRenderedPageBreak/>
              <w:t>01.05.</w:t>
            </w:r>
            <w:r w:rsidRPr="008306DC">
              <w:rPr>
                <w:sz w:val="24"/>
                <w:szCs w:val="24"/>
              </w:rPr>
              <w:lastRenderedPageBreak/>
              <w:t>202</w:t>
            </w:r>
            <w:r w:rsidR="0091771F">
              <w:rPr>
                <w:sz w:val="24"/>
                <w:szCs w:val="24"/>
              </w:rPr>
              <w:t>3</w:t>
            </w:r>
          </w:p>
        </w:tc>
        <w:tc>
          <w:tcPr>
            <w:tcW w:w="912" w:type="dxa"/>
            <w:gridSpan w:val="4"/>
            <w:tcBorders>
              <w:left w:val="single" w:sz="4" w:space="0" w:color="auto"/>
            </w:tcBorders>
          </w:tcPr>
          <w:p w:rsidR="004D632D" w:rsidRPr="008306DC" w:rsidRDefault="004D632D" w:rsidP="00D816D5">
            <w:pPr>
              <w:jc w:val="center"/>
              <w:rPr>
                <w:sz w:val="24"/>
                <w:szCs w:val="24"/>
              </w:rPr>
            </w:pPr>
            <w:r w:rsidRPr="008306DC">
              <w:rPr>
                <w:sz w:val="24"/>
                <w:szCs w:val="24"/>
              </w:rPr>
              <w:lastRenderedPageBreak/>
              <w:t>31.12.</w:t>
            </w:r>
            <w:r w:rsidRPr="008306DC">
              <w:rPr>
                <w:sz w:val="24"/>
                <w:szCs w:val="24"/>
              </w:rPr>
              <w:lastRenderedPageBreak/>
              <w:t>202</w:t>
            </w:r>
            <w:r w:rsidR="0091771F">
              <w:rPr>
                <w:sz w:val="24"/>
                <w:szCs w:val="24"/>
              </w:rPr>
              <w:t>5</w:t>
            </w:r>
          </w:p>
        </w:tc>
        <w:tc>
          <w:tcPr>
            <w:tcW w:w="1432" w:type="dxa"/>
          </w:tcPr>
          <w:p w:rsidR="004D632D" w:rsidRPr="008306DC" w:rsidRDefault="004D632D" w:rsidP="00D816D5">
            <w:pPr>
              <w:jc w:val="center"/>
              <w:rPr>
                <w:sz w:val="24"/>
                <w:szCs w:val="24"/>
              </w:rPr>
            </w:pPr>
            <w:r w:rsidRPr="008306DC">
              <w:rPr>
                <w:sz w:val="24"/>
                <w:szCs w:val="24"/>
              </w:rPr>
              <w:lastRenderedPageBreak/>
              <w:t>Финансиро</w:t>
            </w:r>
            <w:r w:rsidRPr="008306DC">
              <w:rPr>
                <w:sz w:val="24"/>
                <w:szCs w:val="24"/>
              </w:rPr>
              <w:lastRenderedPageBreak/>
              <w:t>вания не требует</w:t>
            </w:r>
          </w:p>
        </w:tc>
      </w:tr>
      <w:tr w:rsidR="004D632D" w:rsidRPr="008306DC" w:rsidTr="00D816D5">
        <w:trPr>
          <w:trHeight w:val="423"/>
        </w:trPr>
        <w:tc>
          <w:tcPr>
            <w:tcW w:w="675" w:type="dxa"/>
          </w:tcPr>
          <w:p w:rsidR="004D632D" w:rsidRPr="008306DC" w:rsidRDefault="004D632D" w:rsidP="00D816D5">
            <w:pPr>
              <w:jc w:val="center"/>
              <w:rPr>
                <w:sz w:val="24"/>
                <w:szCs w:val="24"/>
              </w:rPr>
            </w:pPr>
            <w:r w:rsidRPr="008306DC">
              <w:rPr>
                <w:sz w:val="24"/>
                <w:szCs w:val="24"/>
              </w:rPr>
              <w:lastRenderedPageBreak/>
              <w:t>2.</w:t>
            </w:r>
          </w:p>
        </w:tc>
        <w:tc>
          <w:tcPr>
            <w:tcW w:w="9512" w:type="dxa"/>
            <w:gridSpan w:val="13"/>
          </w:tcPr>
          <w:p w:rsidR="004D632D" w:rsidRPr="008306DC" w:rsidRDefault="004D632D" w:rsidP="00D816D5">
            <w:pPr>
              <w:jc w:val="center"/>
              <w:rPr>
                <w:sz w:val="24"/>
                <w:szCs w:val="24"/>
              </w:rPr>
            </w:pPr>
            <w:r w:rsidRPr="008306DC">
              <w:rPr>
                <w:sz w:val="24"/>
                <w:szCs w:val="24"/>
              </w:rPr>
              <w:t>Методическое обеспечение субъектов малого и среднего предпринимательства</w:t>
            </w:r>
          </w:p>
        </w:tc>
      </w:tr>
      <w:tr w:rsidR="004D632D" w:rsidRPr="008306DC" w:rsidTr="00D816D5">
        <w:trPr>
          <w:trHeight w:val="501"/>
        </w:trPr>
        <w:tc>
          <w:tcPr>
            <w:tcW w:w="675" w:type="dxa"/>
          </w:tcPr>
          <w:p w:rsidR="004D632D" w:rsidRPr="008306DC" w:rsidRDefault="004D632D" w:rsidP="00D816D5">
            <w:pPr>
              <w:jc w:val="center"/>
              <w:rPr>
                <w:sz w:val="24"/>
                <w:szCs w:val="24"/>
              </w:rPr>
            </w:pPr>
            <w:r w:rsidRPr="008306DC">
              <w:rPr>
                <w:sz w:val="24"/>
                <w:szCs w:val="24"/>
              </w:rPr>
              <w:t>2.1.</w:t>
            </w:r>
          </w:p>
        </w:tc>
        <w:tc>
          <w:tcPr>
            <w:tcW w:w="4111" w:type="dxa"/>
            <w:tcBorders>
              <w:bottom w:val="single" w:sz="4" w:space="0" w:color="auto"/>
            </w:tcBorders>
          </w:tcPr>
          <w:p w:rsidR="004D632D" w:rsidRPr="008306DC" w:rsidRDefault="004D632D" w:rsidP="00D816D5">
            <w:pPr>
              <w:jc w:val="center"/>
              <w:rPr>
                <w:sz w:val="24"/>
                <w:szCs w:val="24"/>
              </w:rPr>
            </w:pPr>
            <w:r w:rsidRPr="008306DC">
              <w:rPr>
                <w:sz w:val="24"/>
                <w:szCs w:val="24"/>
              </w:rPr>
              <w:t>Содействие в проведение семинаров и иных мероприятий,  связанных с развитием и поддержкой малого бизнеса.</w:t>
            </w:r>
          </w:p>
          <w:p w:rsidR="004D632D" w:rsidRPr="008306DC" w:rsidRDefault="004D632D" w:rsidP="00D816D5">
            <w:pPr>
              <w:jc w:val="center"/>
              <w:rPr>
                <w:sz w:val="24"/>
                <w:szCs w:val="24"/>
              </w:rPr>
            </w:pP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 совместно с администрацией Краснослободского муниципального района</w:t>
            </w:r>
          </w:p>
          <w:p w:rsidR="004D632D" w:rsidRPr="008306DC" w:rsidRDefault="004D632D" w:rsidP="00D816D5">
            <w:pPr>
              <w:jc w:val="center"/>
              <w:rPr>
                <w:sz w:val="24"/>
                <w:szCs w:val="24"/>
              </w:rPr>
            </w:pPr>
          </w:p>
        </w:tc>
        <w:tc>
          <w:tcPr>
            <w:tcW w:w="968" w:type="dxa"/>
            <w:gridSpan w:val="6"/>
            <w:tcBorders>
              <w:left w:val="single" w:sz="4" w:space="0" w:color="auto"/>
              <w:right w:val="single" w:sz="4" w:space="0" w:color="auto"/>
            </w:tcBorders>
          </w:tcPr>
          <w:p w:rsidR="004D632D" w:rsidRDefault="004D632D" w:rsidP="00D816D5">
            <w:pPr>
              <w:jc w:val="center"/>
              <w:rPr>
                <w:sz w:val="24"/>
                <w:szCs w:val="24"/>
              </w:rPr>
            </w:pPr>
            <w:r w:rsidRPr="008306DC">
              <w:rPr>
                <w:sz w:val="24"/>
                <w:szCs w:val="24"/>
              </w:rPr>
              <w:t>01.05.</w:t>
            </w:r>
          </w:p>
          <w:p w:rsidR="004D632D" w:rsidRPr="008306DC" w:rsidRDefault="004D632D" w:rsidP="00D816D5">
            <w:pPr>
              <w:jc w:val="center"/>
              <w:rPr>
                <w:sz w:val="24"/>
                <w:szCs w:val="24"/>
              </w:rPr>
            </w:pPr>
            <w:r w:rsidRPr="008306DC">
              <w:rPr>
                <w:sz w:val="24"/>
                <w:szCs w:val="24"/>
              </w:rPr>
              <w:t>202</w:t>
            </w:r>
            <w:r w:rsidR="0091771F">
              <w:rPr>
                <w:sz w:val="24"/>
                <w:szCs w:val="24"/>
              </w:rPr>
              <w:t>3</w:t>
            </w:r>
          </w:p>
        </w:tc>
        <w:tc>
          <w:tcPr>
            <w:tcW w:w="733" w:type="dxa"/>
            <w:tcBorders>
              <w:lef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574" w:type="dxa"/>
            <w:gridSpan w:val="2"/>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rPr>
          <w:trHeight w:val="1681"/>
        </w:trPr>
        <w:tc>
          <w:tcPr>
            <w:tcW w:w="675" w:type="dxa"/>
          </w:tcPr>
          <w:p w:rsidR="004D632D" w:rsidRPr="008306DC" w:rsidRDefault="004D632D" w:rsidP="00D816D5">
            <w:pPr>
              <w:jc w:val="center"/>
              <w:rPr>
                <w:sz w:val="24"/>
                <w:szCs w:val="24"/>
              </w:rPr>
            </w:pPr>
            <w:r w:rsidRPr="008306DC">
              <w:rPr>
                <w:sz w:val="24"/>
                <w:szCs w:val="24"/>
              </w:rPr>
              <w:t>2.2.</w:t>
            </w:r>
          </w:p>
        </w:tc>
        <w:tc>
          <w:tcPr>
            <w:tcW w:w="4111" w:type="dxa"/>
            <w:tcBorders>
              <w:right w:val="single" w:sz="4" w:space="0" w:color="auto"/>
            </w:tcBorders>
          </w:tcPr>
          <w:p w:rsidR="004D632D" w:rsidRPr="008306DC" w:rsidRDefault="004D632D" w:rsidP="00D816D5">
            <w:pPr>
              <w:jc w:val="center"/>
              <w:rPr>
                <w:sz w:val="24"/>
                <w:szCs w:val="24"/>
              </w:rPr>
            </w:pPr>
            <w:r w:rsidRPr="008306DC">
              <w:rPr>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93"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808" w:type="dxa"/>
            <w:gridSpan w:val="4"/>
            <w:tcBorders>
              <w:right w:val="single" w:sz="4" w:space="0" w:color="auto"/>
            </w:tcBorders>
          </w:tcPr>
          <w:p w:rsidR="004D632D" w:rsidRPr="008306DC" w:rsidRDefault="004D632D" w:rsidP="00D816D5">
            <w:pPr>
              <w:jc w:val="center"/>
              <w:rPr>
                <w:sz w:val="24"/>
                <w:szCs w:val="24"/>
              </w:rPr>
            </w:pPr>
            <w:r w:rsidRPr="008306DC">
              <w:rPr>
                <w:sz w:val="24"/>
                <w:szCs w:val="24"/>
              </w:rPr>
              <w:t>31.12.202</w:t>
            </w:r>
            <w:r w:rsidR="0091771F">
              <w:rPr>
                <w:sz w:val="24"/>
                <w:szCs w:val="24"/>
              </w:rPr>
              <w:t>5</w:t>
            </w:r>
          </w:p>
        </w:tc>
        <w:tc>
          <w:tcPr>
            <w:tcW w:w="1574" w:type="dxa"/>
            <w:gridSpan w:val="2"/>
            <w:tcBorders>
              <w:left w:val="single" w:sz="4" w:space="0" w:color="auto"/>
            </w:tcBorders>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3.</w:t>
            </w:r>
          </w:p>
        </w:tc>
        <w:tc>
          <w:tcPr>
            <w:tcW w:w="9512" w:type="dxa"/>
            <w:gridSpan w:val="13"/>
          </w:tcPr>
          <w:p w:rsidR="004D632D" w:rsidRPr="008306DC" w:rsidRDefault="004D632D" w:rsidP="00D816D5">
            <w:pPr>
              <w:jc w:val="center"/>
              <w:rPr>
                <w:sz w:val="24"/>
                <w:szCs w:val="24"/>
              </w:rPr>
            </w:pPr>
            <w:r w:rsidRPr="008306DC">
              <w:rPr>
                <w:sz w:val="24"/>
                <w:szCs w:val="24"/>
              </w:rPr>
              <w:t>Формирование положительного имиджа  субъектов  малого и среднего предпринимательства</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3.1.</w:t>
            </w:r>
          </w:p>
        </w:tc>
        <w:tc>
          <w:tcPr>
            <w:tcW w:w="4111" w:type="dxa"/>
            <w:tcBorders>
              <w:right w:val="single" w:sz="4" w:space="0" w:color="auto"/>
            </w:tcBorders>
          </w:tcPr>
          <w:p w:rsidR="004D632D" w:rsidRPr="008306DC" w:rsidRDefault="004D632D" w:rsidP="00D816D5">
            <w:pPr>
              <w:jc w:val="center"/>
              <w:rPr>
                <w:sz w:val="24"/>
                <w:szCs w:val="24"/>
              </w:rPr>
            </w:pPr>
            <w:r w:rsidRPr="008306DC">
              <w:rPr>
                <w:sz w:val="24"/>
                <w:szCs w:val="24"/>
              </w:rPr>
              <w:t>Содействие участию субъектов  малого и среднего предпринимательства Старорябкинского  сельского поселения в районных, областных и других выставках и ярмарках</w:t>
            </w: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51"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850" w:type="dxa"/>
            <w:gridSpan w:val="5"/>
            <w:tcBorders>
              <w:right w:val="single" w:sz="4" w:space="0" w:color="auto"/>
            </w:tcBorders>
          </w:tcPr>
          <w:p w:rsidR="004D632D" w:rsidRPr="008306DC" w:rsidRDefault="004D632D" w:rsidP="00D816D5">
            <w:pPr>
              <w:jc w:val="center"/>
              <w:rPr>
                <w:sz w:val="24"/>
                <w:szCs w:val="24"/>
              </w:rPr>
            </w:pPr>
            <w:r w:rsidRPr="008306DC">
              <w:rPr>
                <w:sz w:val="24"/>
                <w:szCs w:val="24"/>
              </w:rPr>
              <w:t>31.12.</w:t>
            </w:r>
          </w:p>
          <w:p w:rsidR="004D632D" w:rsidRPr="008306DC" w:rsidRDefault="004D632D" w:rsidP="00D816D5">
            <w:pPr>
              <w:jc w:val="center"/>
              <w:rPr>
                <w:sz w:val="24"/>
                <w:szCs w:val="24"/>
              </w:rPr>
            </w:pPr>
            <w:r w:rsidRPr="008306DC">
              <w:rPr>
                <w:sz w:val="24"/>
                <w:szCs w:val="24"/>
              </w:rPr>
              <w:t>202</w:t>
            </w:r>
            <w:r w:rsidR="0091771F">
              <w:rPr>
                <w:sz w:val="24"/>
                <w:szCs w:val="24"/>
              </w:rPr>
              <w:t>5</w:t>
            </w:r>
          </w:p>
        </w:tc>
        <w:tc>
          <w:tcPr>
            <w:tcW w:w="1574" w:type="dxa"/>
            <w:gridSpan w:val="2"/>
            <w:tcBorders>
              <w:left w:val="single" w:sz="4" w:space="0" w:color="auto"/>
            </w:tcBorders>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3.2.</w:t>
            </w:r>
          </w:p>
        </w:tc>
        <w:tc>
          <w:tcPr>
            <w:tcW w:w="4111" w:type="dxa"/>
            <w:tcBorders>
              <w:right w:val="single" w:sz="4" w:space="0" w:color="auto"/>
            </w:tcBorders>
          </w:tcPr>
          <w:p w:rsidR="004D632D" w:rsidRPr="008306DC" w:rsidRDefault="004D632D" w:rsidP="00D816D5">
            <w:pPr>
              <w:jc w:val="center"/>
              <w:rPr>
                <w:sz w:val="24"/>
                <w:szCs w:val="24"/>
              </w:rPr>
            </w:pPr>
            <w:r w:rsidRPr="008306DC">
              <w:rPr>
                <w:sz w:val="24"/>
                <w:szCs w:val="24"/>
              </w:rPr>
              <w:t xml:space="preserve">Взаимодействие со средствами массовой информации по вопросам </w:t>
            </w:r>
            <w:proofErr w:type="spellStart"/>
            <w:r w:rsidRPr="008306DC">
              <w:rPr>
                <w:sz w:val="24"/>
                <w:szCs w:val="24"/>
              </w:rPr>
              <w:t>пропагандирования</w:t>
            </w:r>
            <w:proofErr w:type="spellEnd"/>
            <w:r w:rsidRPr="008306DC">
              <w:rPr>
                <w:sz w:val="24"/>
                <w:szCs w:val="24"/>
              </w:rPr>
              <w:t xml:space="preserve"> достижений  субъектов  малого и среднего предпринимательства поселения</w:t>
            </w: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 xml:space="preserve">Администрация Старорябкинского  сельского поселения совместно с </w:t>
            </w:r>
            <w:proofErr w:type="gramStart"/>
            <w:r w:rsidRPr="008306DC">
              <w:rPr>
                <w:sz w:val="24"/>
                <w:szCs w:val="24"/>
              </w:rPr>
              <w:t>печатным</w:t>
            </w:r>
            <w:proofErr w:type="gramEnd"/>
          </w:p>
          <w:p w:rsidR="004D632D" w:rsidRPr="008306DC" w:rsidRDefault="004D632D" w:rsidP="00D816D5">
            <w:pPr>
              <w:jc w:val="center"/>
              <w:rPr>
                <w:sz w:val="24"/>
                <w:szCs w:val="24"/>
              </w:rPr>
            </w:pPr>
            <w:r w:rsidRPr="008306DC">
              <w:rPr>
                <w:sz w:val="24"/>
                <w:szCs w:val="24"/>
              </w:rPr>
              <w:t>изданием</w:t>
            </w:r>
          </w:p>
        </w:tc>
        <w:tc>
          <w:tcPr>
            <w:tcW w:w="851" w:type="dxa"/>
            <w:gridSpan w:val="2"/>
            <w:tcBorders>
              <w:right w:val="single" w:sz="4" w:space="0" w:color="auto"/>
            </w:tcBorders>
          </w:tcPr>
          <w:p w:rsidR="004D632D" w:rsidRPr="008306DC" w:rsidRDefault="004D632D" w:rsidP="00D816D5">
            <w:pPr>
              <w:suppressAutoHyphens w:val="0"/>
              <w:rPr>
                <w:sz w:val="24"/>
                <w:szCs w:val="24"/>
              </w:rPr>
            </w:pPr>
          </w:p>
          <w:p w:rsidR="004D632D" w:rsidRPr="008306DC" w:rsidRDefault="0091771F" w:rsidP="00D816D5">
            <w:pPr>
              <w:suppressAutoHyphens w:val="0"/>
              <w:rPr>
                <w:sz w:val="24"/>
                <w:szCs w:val="24"/>
              </w:rPr>
            </w:pPr>
            <w:r>
              <w:rPr>
                <w:sz w:val="24"/>
                <w:szCs w:val="24"/>
              </w:rPr>
              <w:t>01.05.2023</w:t>
            </w:r>
          </w:p>
          <w:p w:rsidR="004D632D" w:rsidRPr="008306DC" w:rsidRDefault="004D632D" w:rsidP="00D816D5">
            <w:pPr>
              <w:jc w:val="center"/>
              <w:rPr>
                <w:sz w:val="24"/>
                <w:szCs w:val="24"/>
              </w:rPr>
            </w:pPr>
          </w:p>
        </w:tc>
        <w:tc>
          <w:tcPr>
            <w:tcW w:w="850" w:type="dxa"/>
            <w:gridSpan w:val="5"/>
            <w:tcBorders>
              <w:right w:val="single" w:sz="4" w:space="0" w:color="auto"/>
            </w:tcBorders>
          </w:tcPr>
          <w:p w:rsidR="004D632D" w:rsidRPr="008306DC" w:rsidRDefault="004D632D" w:rsidP="00D816D5">
            <w:pPr>
              <w:suppressAutoHyphens w:val="0"/>
              <w:rPr>
                <w:sz w:val="24"/>
                <w:szCs w:val="24"/>
              </w:rPr>
            </w:pPr>
          </w:p>
          <w:p w:rsidR="004D632D" w:rsidRPr="008306DC" w:rsidRDefault="004D632D" w:rsidP="00D816D5">
            <w:pPr>
              <w:suppressAutoHyphens w:val="0"/>
              <w:rPr>
                <w:sz w:val="24"/>
                <w:szCs w:val="24"/>
              </w:rPr>
            </w:pPr>
            <w:r w:rsidRPr="008306DC">
              <w:rPr>
                <w:sz w:val="24"/>
                <w:szCs w:val="24"/>
              </w:rPr>
              <w:t>31.12.</w:t>
            </w:r>
          </w:p>
          <w:p w:rsidR="004D632D" w:rsidRPr="008306DC" w:rsidRDefault="0091771F" w:rsidP="00D816D5">
            <w:pPr>
              <w:suppressAutoHyphens w:val="0"/>
              <w:rPr>
                <w:sz w:val="24"/>
                <w:szCs w:val="24"/>
              </w:rPr>
            </w:pPr>
            <w:r>
              <w:rPr>
                <w:sz w:val="24"/>
                <w:szCs w:val="24"/>
              </w:rPr>
              <w:t>2025</w:t>
            </w:r>
          </w:p>
          <w:p w:rsidR="004D632D" w:rsidRPr="008306DC" w:rsidRDefault="004D632D" w:rsidP="00D816D5">
            <w:pPr>
              <w:jc w:val="center"/>
              <w:rPr>
                <w:sz w:val="24"/>
                <w:szCs w:val="24"/>
              </w:rPr>
            </w:pPr>
          </w:p>
        </w:tc>
        <w:tc>
          <w:tcPr>
            <w:tcW w:w="1574" w:type="dxa"/>
            <w:gridSpan w:val="2"/>
            <w:tcBorders>
              <w:left w:val="single" w:sz="4" w:space="0" w:color="auto"/>
            </w:tcBorders>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4.</w:t>
            </w:r>
          </w:p>
        </w:tc>
        <w:tc>
          <w:tcPr>
            <w:tcW w:w="9512" w:type="dxa"/>
            <w:gridSpan w:val="13"/>
          </w:tcPr>
          <w:p w:rsidR="004D632D" w:rsidRPr="008306DC" w:rsidRDefault="004D632D" w:rsidP="00D816D5">
            <w:pPr>
              <w:jc w:val="center"/>
              <w:rPr>
                <w:sz w:val="24"/>
                <w:szCs w:val="24"/>
              </w:rPr>
            </w:pPr>
            <w:r w:rsidRPr="008306DC">
              <w:rPr>
                <w:sz w:val="24"/>
                <w:szCs w:val="24"/>
              </w:rPr>
              <w:t>Обеспечение благоприятных условий развития субъектов малого и среднего предпринимательства</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t>4.1</w:t>
            </w:r>
          </w:p>
        </w:tc>
        <w:tc>
          <w:tcPr>
            <w:tcW w:w="4111" w:type="dxa"/>
            <w:tcBorders>
              <w:right w:val="single" w:sz="4" w:space="0" w:color="auto"/>
            </w:tcBorders>
          </w:tcPr>
          <w:p w:rsidR="004D632D" w:rsidRPr="008306DC" w:rsidRDefault="004D632D" w:rsidP="00D816D5">
            <w:pPr>
              <w:jc w:val="center"/>
              <w:rPr>
                <w:sz w:val="24"/>
                <w:szCs w:val="24"/>
              </w:rPr>
            </w:pPr>
            <w:r w:rsidRPr="008306DC">
              <w:rPr>
                <w:sz w:val="24"/>
                <w:szCs w:val="24"/>
              </w:rPr>
              <w:t>Проведение мониторинга деятельности субъектов малого предпринимательства</w:t>
            </w: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 xml:space="preserve">Администрация Старорябкинского  сельского поселения совместно с администрацией </w:t>
            </w:r>
            <w:r w:rsidRPr="008306DC">
              <w:rPr>
                <w:sz w:val="24"/>
                <w:szCs w:val="24"/>
              </w:rPr>
              <w:lastRenderedPageBreak/>
              <w:t>Старорябкинского  муниципального района</w:t>
            </w:r>
          </w:p>
        </w:tc>
        <w:tc>
          <w:tcPr>
            <w:tcW w:w="851"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lastRenderedPageBreak/>
              <w:t>01.05.202</w:t>
            </w:r>
            <w:r w:rsidR="0091771F">
              <w:rPr>
                <w:sz w:val="24"/>
                <w:szCs w:val="24"/>
              </w:rPr>
              <w:t>3</w:t>
            </w:r>
          </w:p>
        </w:tc>
        <w:tc>
          <w:tcPr>
            <w:tcW w:w="850" w:type="dxa"/>
            <w:gridSpan w:val="5"/>
            <w:tcBorders>
              <w:right w:val="single" w:sz="4" w:space="0" w:color="auto"/>
            </w:tcBorders>
          </w:tcPr>
          <w:p w:rsidR="004D632D" w:rsidRPr="008306DC" w:rsidRDefault="004D632D" w:rsidP="00D816D5">
            <w:pPr>
              <w:jc w:val="center"/>
              <w:rPr>
                <w:sz w:val="24"/>
                <w:szCs w:val="24"/>
              </w:rPr>
            </w:pPr>
            <w:r w:rsidRPr="008306DC">
              <w:rPr>
                <w:sz w:val="24"/>
                <w:szCs w:val="24"/>
              </w:rPr>
              <w:t>31.12.</w:t>
            </w:r>
          </w:p>
          <w:p w:rsidR="004D632D" w:rsidRPr="008306DC" w:rsidRDefault="004D632D" w:rsidP="00D816D5">
            <w:pPr>
              <w:jc w:val="center"/>
              <w:rPr>
                <w:sz w:val="24"/>
                <w:szCs w:val="24"/>
              </w:rPr>
            </w:pPr>
            <w:r w:rsidRPr="008306DC">
              <w:rPr>
                <w:sz w:val="24"/>
                <w:szCs w:val="24"/>
              </w:rPr>
              <w:t>202</w:t>
            </w:r>
            <w:r w:rsidR="0091771F">
              <w:rPr>
                <w:sz w:val="24"/>
                <w:szCs w:val="24"/>
              </w:rPr>
              <w:t>5</w:t>
            </w:r>
          </w:p>
        </w:tc>
        <w:tc>
          <w:tcPr>
            <w:tcW w:w="1574" w:type="dxa"/>
            <w:gridSpan w:val="2"/>
            <w:tcBorders>
              <w:left w:val="single" w:sz="4" w:space="0" w:color="auto"/>
            </w:tcBorders>
          </w:tcPr>
          <w:p w:rsidR="004D632D" w:rsidRPr="008306DC" w:rsidRDefault="004D632D" w:rsidP="00D816D5">
            <w:pPr>
              <w:jc w:val="center"/>
              <w:rPr>
                <w:sz w:val="24"/>
                <w:szCs w:val="24"/>
              </w:rPr>
            </w:pPr>
            <w:r w:rsidRPr="008306DC">
              <w:rPr>
                <w:sz w:val="24"/>
                <w:szCs w:val="24"/>
              </w:rPr>
              <w:t>Финансирования не требует</w:t>
            </w:r>
          </w:p>
        </w:tc>
      </w:tr>
      <w:tr w:rsidR="004D632D" w:rsidRPr="008306DC" w:rsidTr="00D816D5">
        <w:tc>
          <w:tcPr>
            <w:tcW w:w="675" w:type="dxa"/>
          </w:tcPr>
          <w:p w:rsidR="004D632D" w:rsidRPr="008306DC" w:rsidRDefault="004D632D" w:rsidP="00D816D5">
            <w:pPr>
              <w:jc w:val="center"/>
              <w:rPr>
                <w:sz w:val="24"/>
                <w:szCs w:val="24"/>
              </w:rPr>
            </w:pPr>
            <w:r w:rsidRPr="008306DC">
              <w:rPr>
                <w:sz w:val="24"/>
                <w:szCs w:val="24"/>
              </w:rPr>
              <w:lastRenderedPageBreak/>
              <w:t>4.2</w:t>
            </w:r>
          </w:p>
        </w:tc>
        <w:tc>
          <w:tcPr>
            <w:tcW w:w="4111" w:type="dxa"/>
            <w:tcBorders>
              <w:right w:val="single" w:sz="4" w:space="0" w:color="auto"/>
            </w:tcBorders>
          </w:tcPr>
          <w:p w:rsidR="004D632D" w:rsidRPr="008306DC" w:rsidRDefault="004D632D" w:rsidP="00D816D5">
            <w:pPr>
              <w:jc w:val="center"/>
              <w:rPr>
                <w:sz w:val="24"/>
                <w:szCs w:val="24"/>
              </w:rPr>
            </w:pPr>
            <w:r w:rsidRPr="008306DC">
              <w:rPr>
                <w:sz w:val="24"/>
                <w:szCs w:val="24"/>
              </w:rPr>
              <w:t>Размещение на официальном сайте Старорябкинского сельского поселения информации о деятельности  малого и среднего бизнеса Старорябкинского  сельского поселения</w:t>
            </w:r>
          </w:p>
        </w:tc>
        <w:tc>
          <w:tcPr>
            <w:tcW w:w="2126" w:type="dxa"/>
            <w:gridSpan w:val="3"/>
            <w:tcBorders>
              <w:right w:val="single" w:sz="4" w:space="0" w:color="auto"/>
            </w:tcBorders>
          </w:tcPr>
          <w:p w:rsidR="004D632D" w:rsidRPr="008306DC" w:rsidRDefault="004D632D" w:rsidP="00D816D5">
            <w:pPr>
              <w:jc w:val="center"/>
              <w:rPr>
                <w:sz w:val="24"/>
                <w:szCs w:val="24"/>
              </w:rPr>
            </w:pPr>
            <w:r w:rsidRPr="008306DC">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51" w:type="dxa"/>
            <w:gridSpan w:val="2"/>
            <w:tcBorders>
              <w:right w:val="single" w:sz="4" w:space="0" w:color="auto"/>
            </w:tcBorders>
          </w:tcPr>
          <w:p w:rsidR="004D632D" w:rsidRPr="008306DC" w:rsidRDefault="004D632D" w:rsidP="00D816D5">
            <w:pPr>
              <w:jc w:val="center"/>
              <w:rPr>
                <w:sz w:val="24"/>
                <w:szCs w:val="24"/>
              </w:rPr>
            </w:pPr>
            <w:r w:rsidRPr="008306DC">
              <w:rPr>
                <w:sz w:val="24"/>
                <w:szCs w:val="24"/>
              </w:rPr>
              <w:t>01.05.202</w:t>
            </w:r>
            <w:r w:rsidR="0091771F">
              <w:rPr>
                <w:sz w:val="24"/>
                <w:szCs w:val="24"/>
              </w:rPr>
              <w:t>3</w:t>
            </w:r>
          </w:p>
        </w:tc>
        <w:tc>
          <w:tcPr>
            <w:tcW w:w="850" w:type="dxa"/>
            <w:gridSpan w:val="5"/>
            <w:tcBorders>
              <w:right w:val="single" w:sz="4" w:space="0" w:color="auto"/>
            </w:tcBorders>
          </w:tcPr>
          <w:p w:rsidR="004D632D" w:rsidRPr="008306DC" w:rsidRDefault="004D632D" w:rsidP="00D816D5">
            <w:pPr>
              <w:rPr>
                <w:sz w:val="24"/>
                <w:szCs w:val="24"/>
              </w:rPr>
            </w:pPr>
            <w:r w:rsidRPr="008306DC">
              <w:rPr>
                <w:sz w:val="24"/>
                <w:szCs w:val="24"/>
              </w:rPr>
              <w:t>31.12.</w:t>
            </w:r>
          </w:p>
          <w:p w:rsidR="004D632D" w:rsidRPr="008306DC" w:rsidRDefault="004D632D" w:rsidP="00D816D5">
            <w:pPr>
              <w:rPr>
                <w:sz w:val="24"/>
                <w:szCs w:val="24"/>
              </w:rPr>
            </w:pPr>
            <w:r w:rsidRPr="008306DC">
              <w:rPr>
                <w:sz w:val="24"/>
                <w:szCs w:val="24"/>
              </w:rPr>
              <w:t>202</w:t>
            </w:r>
            <w:r w:rsidR="0091771F">
              <w:rPr>
                <w:sz w:val="24"/>
                <w:szCs w:val="24"/>
              </w:rPr>
              <w:t>5</w:t>
            </w:r>
          </w:p>
        </w:tc>
        <w:tc>
          <w:tcPr>
            <w:tcW w:w="1574" w:type="dxa"/>
            <w:gridSpan w:val="2"/>
            <w:tcBorders>
              <w:left w:val="single" w:sz="4" w:space="0" w:color="auto"/>
            </w:tcBorders>
          </w:tcPr>
          <w:p w:rsidR="004D632D" w:rsidRPr="008306DC" w:rsidRDefault="004D632D" w:rsidP="00D816D5">
            <w:pPr>
              <w:jc w:val="center"/>
              <w:rPr>
                <w:sz w:val="24"/>
                <w:szCs w:val="24"/>
              </w:rPr>
            </w:pPr>
            <w:r w:rsidRPr="008306DC">
              <w:rPr>
                <w:sz w:val="24"/>
                <w:szCs w:val="24"/>
              </w:rPr>
              <w:t>Финансирования не требует</w:t>
            </w:r>
          </w:p>
        </w:tc>
      </w:tr>
    </w:tbl>
    <w:p w:rsidR="004D632D" w:rsidRDefault="004D632D"/>
    <w:sectPr w:rsidR="004D632D" w:rsidSect="00AB7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632D"/>
    <w:rsid w:val="000A6DBD"/>
    <w:rsid w:val="004A10A9"/>
    <w:rsid w:val="004D632D"/>
    <w:rsid w:val="0091771F"/>
    <w:rsid w:val="00AB7279"/>
    <w:rsid w:val="00F56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2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3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D6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4D63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2023-04-04T13:08:00Z</dcterms:created>
  <dcterms:modified xsi:type="dcterms:W3CDTF">2023-04-05T06:18:00Z</dcterms:modified>
</cp:coreProperties>
</file>